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F9" w:rsidRDefault="002603FD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A33AF">
        <w:rPr>
          <w:rFonts w:ascii="Times New Roman" w:hAnsi="Times New Roman" w:cs="Times New Roman"/>
          <w:sz w:val="30"/>
          <w:szCs w:val="30"/>
        </w:rPr>
        <w:t>РОТОКОЛ</w:t>
      </w:r>
      <w:r w:rsidR="001E7DBB">
        <w:rPr>
          <w:rFonts w:ascii="Times New Roman" w:hAnsi="Times New Roman" w:cs="Times New Roman"/>
          <w:sz w:val="30"/>
          <w:szCs w:val="30"/>
        </w:rPr>
        <w:t xml:space="preserve"> №</w:t>
      </w:r>
      <w:r w:rsidR="00A92461">
        <w:rPr>
          <w:rFonts w:ascii="Times New Roman" w:hAnsi="Times New Roman" w:cs="Times New Roman"/>
          <w:sz w:val="30"/>
          <w:szCs w:val="30"/>
        </w:rPr>
        <w:t>7</w:t>
      </w:r>
    </w:p>
    <w:p w:rsidR="00766AF0" w:rsidRPr="001E7DBB" w:rsidRDefault="001E7DBB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по развитию предпринимательства </w:t>
      </w:r>
      <w:r w:rsidR="002F1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Хойникск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района</w:t>
      </w:r>
    </w:p>
    <w:p w:rsidR="001E7DBB" w:rsidRDefault="001E7DBB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8E1ED4" w:rsidRDefault="00AC3EA9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92461">
        <w:rPr>
          <w:rFonts w:ascii="Times New Roman" w:hAnsi="Times New Roman" w:cs="Times New Roman"/>
          <w:sz w:val="30"/>
          <w:szCs w:val="30"/>
        </w:rPr>
        <w:t>1</w:t>
      </w:r>
      <w:r w:rsidR="002B3107">
        <w:rPr>
          <w:rFonts w:ascii="Times New Roman" w:hAnsi="Times New Roman" w:cs="Times New Roman"/>
          <w:sz w:val="30"/>
          <w:szCs w:val="30"/>
        </w:rPr>
        <w:t>.</w:t>
      </w:r>
      <w:r w:rsidR="00A92461">
        <w:rPr>
          <w:rFonts w:ascii="Times New Roman" w:hAnsi="Times New Roman" w:cs="Times New Roman"/>
          <w:sz w:val="30"/>
          <w:szCs w:val="30"/>
        </w:rPr>
        <w:t>10</w:t>
      </w:r>
      <w:r w:rsidR="001E7DBB">
        <w:rPr>
          <w:rFonts w:ascii="Times New Roman" w:hAnsi="Times New Roman" w:cs="Times New Roman"/>
          <w:sz w:val="30"/>
          <w:szCs w:val="30"/>
        </w:rPr>
        <w:t>.2019</w:t>
      </w:r>
      <w:r w:rsidR="002B3107">
        <w:rPr>
          <w:rFonts w:ascii="Times New Roman" w:hAnsi="Times New Roman" w:cs="Times New Roman"/>
          <w:sz w:val="30"/>
          <w:szCs w:val="30"/>
        </w:rPr>
        <w:t>г.</w:t>
      </w:r>
      <w:r w:rsidR="001E7DB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г. Хойники                      </w:t>
      </w:r>
    </w:p>
    <w:p w:rsidR="008E1ED4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A92461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.00 </w:t>
      </w:r>
    </w:p>
    <w:p w:rsidR="002F1E1A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343" w:rsidRDefault="001E7DBB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="00AC3EA9" w:rsidRPr="00282767">
        <w:rPr>
          <w:rFonts w:ascii="Times New Roman" w:hAnsi="Times New Roman" w:cs="Times New Roman"/>
          <w:b/>
          <w:sz w:val="30"/>
          <w:szCs w:val="30"/>
        </w:rPr>
        <w:t>Совета</w:t>
      </w:r>
      <w:r w:rsidRPr="00282767">
        <w:rPr>
          <w:rFonts w:ascii="Times New Roman" w:hAnsi="Times New Roman" w:cs="Times New Roman"/>
          <w:b/>
          <w:sz w:val="30"/>
          <w:szCs w:val="30"/>
        </w:rPr>
        <w:t xml:space="preserve"> участвуют</w:t>
      </w:r>
      <w:r w:rsidR="008B2825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154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237"/>
        <w:gridCol w:w="5652"/>
      </w:tblGrid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</w:tcPr>
          <w:p w:rsidR="00AC3EA9" w:rsidRPr="00AC3EA9" w:rsidRDefault="00AC3EA9" w:rsidP="002F1E1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AC3EA9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237" w:type="dxa"/>
          </w:tcPr>
          <w:p w:rsidR="00AC3EA9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з</w:t>
            </w:r>
            <w:r w:rsidR="00AC3EA9"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аместитель пр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едседателя райисполкома</w:t>
            </w:r>
            <w:r w:rsidR="00AC3EA9"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AC3EA9"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 председателя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="00AC3EA9"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AC3EA9" w:rsidRPr="00AC3EA9" w:rsidRDefault="00AC3EA9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AC3EA9" w:rsidRPr="00AC3EA9" w:rsidRDefault="00AC3EA9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237" w:type="dxa"/>
          </w:tcPr>
          <w:p w:rsidR="00AC3EA9" w:rsidRPr="00AC3EA9" w:rsidRDefault="00AC3EA9" w:rsidP="008B3F1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секретарь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0918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Балдин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Евгений Георгиевич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ООО «Англо-Бел </w:t>
            </w: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Тимбер</w:t>
            </w:r>
            <w:proofErr w:type="spell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Дубиковский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Владислав Станиславович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учредитель ООО «СПЕЦСлавия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К</w:t>
            </w: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учредитель ООО «СПЕЦСлавия»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Жевняк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755C2" w:rsidRPr="00AC3EA9" w:rsidRDefault="00D755C2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Людмила </w:t>
            </w:r>
            <w:r w:rsidR="00B52F70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ладимировна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Хойникские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ремесла»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Арамаис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Карапетович</w:t>
            </w:r>
            <w:proofErr w:type="spellEnd"/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ЧТУП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А.К.»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индивидуальный предприниматель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52F70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B52F70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52F70" w:rsidRPr="00AC3EA9" w:rsidRDefault="00B52F70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Оксана Ивановна</w:t>
            </w:r>
          </w:p>
        </w:tc>
        <w:tc>
          <w:tcPr>
            <w:tcW w:w="6237" w:type="dxa"/>
          </w:tcPr>
          <w:p w:rsidR="00B52F70" w:rsidRPr="00AC3EA9" w:rsidRDefault="00B52F70" w:rsidP="00B52F7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индивидуальный предприниматель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52F70" w:rsidRPr="00AC3EA9" w:rsidTr="002061DE">
        <w:tc>
          <w:tcPr>
            <w:tcW w:w="15433" w:type="dxa"/>
            <w:gridSpan w:val="3"/>
          </w:tcPr>
          <w:p w:rsidR="00B52F70" w:rsidRPr="00CE6440" w:rsidRDefault="00B52F70" w:rsidP="00B52F7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E6440">
              <w:rPr>
                <w:rFonts w:ascii="Times New Roman" w:hAnsi="Times New Roman" w:cs="Times New Roman"/>
                <w:b/>
                <w:sz w:val="30"/>
                <w:szCs w:val="30"/>
              </w:rPr>
              <w:t>Приглашены:</w:t>
            </w:r>
          </w:p>
        </w:tc>
      </w:tr>
      <w:tr w:rsidR="00B52F70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Pr="00AC3EA9" w:rsidRDefault="00B52F70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Бурый Виктор Анатольевич</w:t>
            </w:r>
          </w:p>
        </w:tc>
        <w:tc>
          <w:tcPr>
            <w:tcW w:w="6237" w:type="dxa"/>
          </w:tcPr>
          <w:p w:rsidR="00B52F70" w:rsidRPr="002F1E1A" w:rsidRDefault="00B52F70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Гомельского регионального агентства экономического развития</w:t>
            </w:r>
          </w:p>
        </w:tc>
      </w:tr>
    </w:tbl>
    <w:p w:rsidR="00282767" w:rsidRDefault="00282767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</w:p>
    <w:p w:rsidR="00EC1330" w:rsidRDefault="00EC1330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1. </w:t>
      </w:r>
      <w:r w:rsidR="00CE6440" w:rsidRPr="00CE6440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</w:t>
      </w:r>
      <w:r w:rsidR="00A9246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б</w:t>
      </w:r>
      <w:r w:rsidR="00CE6440" w:rsidRPr="00CE6440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282767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утверждении П</w:t>
      </w:r>
      <w:r w:rsidR="00A9246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лана развития малого и среднего предпринимательства в Хойникском районе</w:t>
      </w:r>
    </w:p>
    <w:p w:rsidR="00B50C61" w:rsidRDefault="00B50C61" w:rsidP="00B52F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B52F70" w:rsidRPr="00B52F70" w:rsidRDefault="00B52F70" w:rsidP="00B52F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СЛУШАЛИ:</w:t>
      </w:r>
      <w:r w:rsidR="00B50C61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DD1171">
        <w:rPr>
          <w:rFonts w:ascii="Times New Roman" w:hAnsi="Times New Roman" w:cs="Times New Roman"/>
          <w:sz w:val="30"/>
          <w:szCs w:val="30"/>
        </w:rPr>
        <w:t xml:space="preserve">консультанта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D1171">
        <w:rPr>
          <w:rFonts w:ascii="Times New Roman" w:hAnsi="Times New Roman" w:cs="Times New Roman"/>
          <w:sz w:val="30"/>
          <w:szCs w:val="30"/>
        </w:rPr>
        <w:t xml:space="preserve">по разработке </w:t>
      </w:r>
      <w:r w:rsidR="00282767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лана развития малого и среднего предпринимательства в Хойникском районе</w:t>
      </w:r>
      <w:r w:rsidR="00DD117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Бурого В.А. с информацией об итогах проведенной работы по подготовке указанного Плана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</w:t>
      </w:r>
      <w:r w:rsidRPr="00B52F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ного</w:t>
      </w:r>
      <w:r w:rsidRPr="00B52F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рамках Проекта ЕС\ПРООН «Поддержка </w:t>
      </w:r>
      <w:r w:rsidRPr="00B52F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экономического развития на местном уровне в Республике Беларусь» с целью создания благоприятных условий для развития предпринимательской инициативы, укрепления экономики района и социальной стабильности.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Реализация мероприятий, предусмотренных в районном плане развития малого и среднего предпринимательства,</w:t>
      </w:r>
      <w:r w:rsidRPr="00B52F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будет способствовать созданию новых рабочих мест и повышению уровня налоговых поступлений в бюджет. </w:t>
      </w:r>
    </w:p>
    <w:p w:rsidR="00B52F70" w:rsidRPr="00B52F70" w:rsidRDefault="00282767" w:rsidP="00B52F70">
      <w:pPr>
        <w:pStyle w:val="newncpi"/>
        <w:tabs>
          <w:tab w:val="left" w:pos="9356"/>
        </w:tabs>
        <w:ind w:right="-1" w:firstLine="709"/>
        <w:rPr>
          <w:rFonts w:eastAsia="Times New Roman"/>
          <w:color w:val="000000"/>
          <w:sz w:val="30"/>
          <w:szCs w:val="30"/>
        </w:rPr>
      </w:pPr>
      <w:r>
        <w:rPr>
          <w:sz w:val="30"/>
          <w:szCs w:val="30"/>
        </w:rPr>
        <w:t>П</w:t>
      </w:r>
      <w:r w:rsidR="00130894">
        <w:rPr>
          <w:rFonts w:eastAsia="Calibri"/>
          <w:bCs/>
          <w:sz w:val="30"/>
          <w:szCs w:val="30"/>
        </w:rPr>
        <w:t>лан</w:t>
      </w:r>
      <w:r>
        <w:rPr>
          <w:rFonts w:eastAsia="Calibri"/>
          <w:bCs/>
          <w:sz w:val="30"/>
          <w:szCs w:val="30"/>
        </w:rPr>
        <w:t xml:space="preserve"> развития малого и среднего предпринимательства в Хойникском районе</w:t>
      </w:r>
      <w:r w:rsidRPr="00B52F70">
        <w:rPr>
          <w:rFonts w:eastAsia="Times New Roman"/>
          <w:color w:val="000000"/>
          <w:sz w:val="30"/>
          <w:szCs w:val="30"/>
        </w:rPr>
        <w:t xml:space="preserve"> </w:t>
      </w:r>
      <w:r w:rsidR="00B52F70" w:rsidRPr="00B52F70">
        <w:rPr>
          <w:rFonts w:eastAsia="Times New Roman"/>
          <w:color w:val="000000"/>
          <w:sz w:val="30"/>
          <w:szCs w:val="30"/>
        </w:rPr>
        <w:t xml:space="preserve">соответствует целям и задачам Программы социально-экономического развития Хойникского района на 2016–2020 годы (Решение Хойникского районного Совета депутатов от </w:t>
      </w:r>
      <w:r w:rsidR="00B52F70" w:rsidRPr="00B52F70">
        <w:rPr>
          <w:rStyle w:val="datepr"/>
          <w:sz w:val="30"/>
          <w:szCs w:val="30"/>
        </w:rPr>
        <w:t>30 ноября 2017 г.</w:t>
      </w:r>
      <w:r w:rsidR="00B52F70" w:rsidRPr="00B52F70">
        <w:rPr>
          <w:rStyle w:val="number"/>
          <w:sz w:val="30"/>
          <w:szCs w:val="30"/>
        </w:rPr>
        <w:t xml:space="preserve"> № 150</w:t>
      </w:r>
      <w:r w:rsidR="00B52F70" w:rsidRPr="00B52F70">
        <w:rPr>
          <w:rFonts w:eastAsia="Times New Roman"/>
          <w:color w:val="000000"/>
          <w:sz w:val="30"/>
          <w:szCs w:val="30"/>
        </w:rPr>
        <w:t>) и Стратегии развития малого и среднего предпринимательства «Беларусь – страна успешного предпринимательства» на период до 2030 года (</w:t>
      </w:r>
      <w:r>
        <w:rPr>
          <w:rFonts w:eastAsia="Times New Roman"/>
          <w:color w:val="000000"/>
          <w:sz w:val="30"/>
          <w:szCs w:val="30"/>
        </w:rPr>
        <w:t>постановление Совета Министров</w:t>
      </w:r>
      <w:r w:rsidR="00B52F70" w:rsidRPr="00B52F70">
        <w:rPr>
          <w:rFonts w:eastAsia="Times New Roman"/>
          <w:color w:val="000000"/>
          <w:sz w:val="30"/>
          <w:szCs w:val="30"/>
        </w:rPr>
        <w:t xml:space="preserve"> от 17 октября 2018 года № 743) и определяет согласованность действий органов государственной власти и бизнеса </w:t>
      </w:r>
      <w:r>
        <w:rPr>
          <w:rFonts w:eastAsia="Times New Roman"/>
          <w:color w:val="000000"/>
          <w:sz w:val="30"/>
          <w:szCs w:val="30"/>
        </w:rPr>
        <w:t>Хойникского</w:t>
      </w:r>
      <w:r w:rsidR="00B52F70" w:rsidRPr="00B52F70">
        <w:rPr>
          <w:rFonts w:eastAsia="Times New Roman"/>
          <w:color w:val="000000"/>
          <w:sz w:val="30"/>
          <w:szCs w:val="30"/>
        </w:rPr>
        <w:t xml:space="preserve"> района.</w:t>
      </w:r>
    </w:p>
    <w:p w:rsidR="00B52F70" w:rsidRPr="00B52F70" w:rsidRDefault="00B52F70" w:rsidP="00B52F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2F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Основные задачи </w:t>
      </w:r>
      <w:r w:rsidR="00282767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районного плана развития малого и среднего предпринимательства </w:t>
      </w:r>
      <w:r w:rsidRPr="00B52F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вытекают из общих целей развития предпринимательства и будут способствовать:</w:t>
      </w:r>
    </w:p>
    <w:p w:rsidR="00B52F70" w:rsidRPr="00B52F70" w:rsidRDefault="00B52F70" w:rsidP="00B52F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52F70">
        <w:rPr>
          <w:rFonts w:ascii="Times New Roman" w:hAnsi="Times New Roman" w:cs="Times New Roman"/>
          <w:color w:val="000000"/>
          <w:sz w:val="30"/>
          <w:szCs w:val="30"/>
        </w:rPr>
        <w:t>формированию в районе благоприятной среды для   развития предпринимательства;</w:t>
      </w:r>
    </w:p>
    <w:p w:rsidR="00B52F70" w:rsidRPr="00B52F70" w:rsidRDefault="00B52F70" w:rsidP="00B52F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52F70">
        <w:rPr>
          <w:rFonts w:ascii="Times New Roman" w:hAnsi="Times New Roman" w:cs="Times New Roman"/>
          <w:color w:val="000000"/>
          <w:sz w:val="30"/>
          <w:szCs w:val="30"/>
        </w:rPr>
        <w:t>решению проблем занятости населения;</w:t>
      </w:r>
    </w:p>
    <w:p w:rsidR="00B52F70" w:rsidRPr="00B52F70" w:rsidRDefault="00B52F70" w:rsidP="00B52F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52F70">
        <w:rPr>
          <w:rFonts w:ascii="Times New Roman" w:hAnsi="Times New Roman" w:cs="Times New Roman"/>
          <w:color w:val="000000"/>
          <w:sz w:val="30"/>
          <w:szCs w:val="30"/>
        </w:rPr>
        <w:t>повышению конкурентоспособности местных товаров (услуг) и предприятий в целом;</w:t>
      </w:r>
    </w:p>
    <w:p w:rsidR="00B52F70" w:rsidRPr="00B52F70" w:rsidRDefault="00B52F70" w:rsidP="00B52F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52F70">
        <w:rPr>
          <w:rFonts w:ascii="Times New Roman" w:hAnsi="Times New Roman" w:cs="Times New Roman"/>
          <w:color w:val="000000"/>
          <w:sz w:val="30"/>
          <w:szCs w:val="30"/>
        </w:rPr>
        <w:t>повышению предпринимательской культуры населения;</w:t>
      </w:r>
    </w:p>
    <w:p w:rsidR="00B52F70" w:rsidRPr="00B52F70" w:rsidRDefault="00B52F70" w:rsidP="00B52F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52F70">
        <w:rPr>
          <w:rFonts w:ascii="Times New Roman" w:hAnsi="Times New Roman" w:cs="Times New Roman"/>
          <w:color w:val="000000"/>
          <w:sz w:val="30"/>
          <w:szCs w:val="30"/>
        </w:rPr>
        <w:t>развитию инфраструктуры поддержки МСП в районе;</w:t>
      </w:r>
    </w:p>
    <w:p w:rsidR="00B52F70" w:rsidRPr="00B52F70" w:rsidRDefault="00B52F70" w:rsidP="00B52F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52F70">
        <w:rPr>
          <w:rFonts w:ascii="Times New Roman" w:hAnsi="Times New Roman" w:cs="Times New Roman"/>
          <w:color w:val="000000"/>
          <w:sz w:val="30"/>
          <w:szCs w:val="30"/>
        </w:rPr>
        <w:t xml:space="preserve">улучшению системы доступа представителей </w:t>
      </w:r>
      <w:r w:rsidR="00282767">
        <w:rPr>
          <w:rFonts w:ascii="Times New Roman" w:hAnsi="Times New Roman" w:cs="Times New Roman"/>
          <w:color w:val="000000"/>
          <w:sz w:val="30"/>
          <w:szCs w:val="30"/>
        </w:rPr>
        <w:t>МСП</w:t>
      </w:r>
      <w:r w:rsidRPr="00B52F70">
        <w:rPr>
          <w:rFonts w:ascii="Times New Roman" w:hAnsi="Times New Roman" w:cs="Times New Roman"/>
          <w:color w:val="000000"/>
          <w:sz w:val="30"/>
          <w:szCs w:val="30"/>
        </w:rPr>
        <w:t xml:space="preserve"> к инфраструктуре поддержки предпринимательства.</w:t>
      </w:r>
    </w:p>
    <w:p w:rsidR="00282767" w:rsidRDefault="00282767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52F70" w:rsidRPr="00B52F70" w:rsidRDefault="00282767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РЕШИЛИ: 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утвердить План развития малого и среднего предпринимательства в Хойникском районе.</w:t>
      </w:r>
    </w:p>
    <w:p w:rsidR="002C75C2" w:rsidRDefault="002C75C2" w:rsidP="002C7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2C75C2" w:rsidRDefault="002C75C2" w:rsidP="002C7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- 1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bookmarkStart w:id="0" w:name="_GoBack"/>
      <w:bookmarkEnd w:id="0"/>
    </w:p>
    <w:p w:rsidR="002C75C2" w:rsidRDefault="002C75C2" w:rsidP="002C7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2C75C2" w:rsidRDefault="002C75C2" w:rsidP="002C7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9A0918" w:rsidRPr="00EC1330" w:rsidRDefault="009A0918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6440" w:rsidRPr="00EC1330" w:rsidRDefault="00A92461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E6440" w:rsidRPr="00EC1330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8B3F1B" w:rsidRDefault="00CE6440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</w:t>
      </w:r>
      <w:r w:rsidR="00A92461">
        <w:rPr>
          <w:rFonts w:ascii="Times New Roman" w:hAnsi="Times New Roman" w:cs="Times New Roman"/>
          <w:sz w:val="30"/>
          <w:szCs w:val="30"/>
        </w:rPr>
        <w:t>,</w:t>
      </w:r>
    </w:p>
    <w:p w:rsidR="00CE6440" w:rsidRDefault="008B3F1B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eastAsia="Calibri" w:hAnsi="Times New Roman" w:cs="Times New Roman"/>
          <w:bCs/>
          <w:sz w:val="30"/>
          <w:szCs w:val="30"/>
        </w:rPr>
        <w:t>председател</w:t>
      </w:r>
      <w:r w:rsidR="00A92461">
        <w:rPr>
          <w:rFonts w:ascii="Times New Roman" w:eastAsia="Calibri" w:hAnsi="Times New Roman" w:cs="Times New Roman"/>
          <w:bCs/>
          <w:sz w:val="30"/>
          <w:szCs w:val="30"/>
        </w:rPr>
        <w:t>ь</w:t>
      </w:r>
      <w:r w:rsidRPr="008B3F1B">
        <w:rPr>
          <w:rFonts w:ascii="Times New Roman" w:eastAsia="Calibri" w:hAnsi="Times New Roman" w:cs="Times New Roman"/>
          <w:bCs/>
          <w:sz w:val="30"/>
          <w:szCs w:val="30"/>
        </w:rPr>
        <w:t xml:space="preserve"> Совета</w:t>
      </w:r>
      <w:r w:rsidR="00CE6440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A92461">
        <w:rPr>
          <w:rFonts w:ascii="Times New Roman" w:hAnsi="Times New Roman" w:cs="Times New Roman"/>
          <w:sz w:val="30"/>
          <w:szCs w:val="30"/>
        </w:rPr>
        <w:t xml:space="preserve">                   Е</w:t>
      </w:r>
      <w:r w:rsidR="00CE6440">
        <w:rPr>
          <w:rFonts w:ascii="Times New Roman" w:hAnsi="Times New Roman" w:cs="Times New Roman"/>
          <w:sz w:val="30"/>
          <w:szCs w:val="30"/>
        </w:rPr>
        <w:t>.</w:t>
      </w:r>
      <w:r w:rsidR="00A92461">
        <w:rPr>
          <w:rFonts w:ascii="Times New Roman" w:hAnsi="Times New Roman" w:cs="Times New Roman"/>
          <w:sz w:val="30"/>
          <w:szCs w:val="30"/>
        </w:rPr>
        <w:t>М. Ивкова</w:t>
      </w:r>
    </w:p>
    <w:p w:rsidR="00B52F70" w:rsidRDefault="00B52F70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92461" w:rsidRDefault="00A92461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92461" w:rsidRDefault="00A92461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                                                                А.М. Гаращенко</w:t>
      </w:r>
    </w:p>
    <w:sectPr w:rsidR="00A92461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FCC"/>
    <w:multiLevelType w:val="hybridMultilevel"/>
    <w:tmpl w:val="AA64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A"/>
    <w:rsid w:val="00000B29"/>
    <w:rsid w:val="000E2120"/>
    <w:rsid w:val="000F3B4D"/>
    <w:rsid w:val="00113EF0"/>
    <w:rsid w:val="00120F4A"/>
    <w:rsid w:val="00130894"/>
    <w:rsid w:val="001516BC"/>
    <w:rsid w:val="00160F58"/>
    <w:rsid w:val="001728DC"/>
    <w:rsid w:val="001B7BE9"/>
    <w:rsid w:val="001C5C0D"/>
    <w:rsid w:val="001E47F1"/>
    <w:rsid w:val="001E7DBB"/>
    <w:rsid w:val="002061DE"/>
    <w:rsid w:val="002603FD"/>
    <w:rsid w:val="002812B6"/>
    <w:rsid w:val="00282767"/>
    <w:rsid w:val="002A30BE"/>
    <w:rsid w:val="002A3257"/>
    <w:rsid w:val="002B3107"/>
    <w:rsid w:val="002C75C2"/>
    <w:rsid w:val="002F1E1A"/>
    <w:rsid w:val="00304B0A"/>
    <w:rsid w:val="003138BE"/>
    <w:rsid w:val="00360F44"/>
    <w:rsid w:val="00387368"/>
    <w:rsid w:val="003B27EA"/>
    <w:rsid w:val="003D55E2"/>
    <w:rsid w:val="003E1D34"/>
    <w:rsid w:val="003F6667"/>
    <w:rsid w:val="0040469A"/>
    <w:rsid w:val="00411C66"/>
    <w:rsid w:val="004F1ED5"/>
    <w:rsid w:val="005205E4"/>
    <w:rsid w:val="00571343"/>
    <w:rsid w:val="005A3AEC"/>
    <w:rsid w:val="005A6FDF"/>
    <w:rsid w:val="005C717E"/>
    <w:rsid w:val="005D5FF9"/>
    <w:rsid w:val="0061543E"/>
    <w:rsid w:val="00636D46"/>
    <w:rsid w:val="00671496"/>
    <w:rsid w:val="00696105"/>
    <w:rsid w:val="006A5FB8"/>
    <w:rsid w:val="006B42C6"/>
    <w:rsid w:val="006E0333"/>
    <w:rsid w:val="006F76BE"/>
    <w:rsid w:val="00705223"/>
    <w:rsid w:val="007231FF"/>
    <w:rsid w:val="00735599"/>
    <w:rsid w:val="00766AF0"/>
    <w:rsid w:val="00787C3B"/>
    <w:rsid w:val="007E53A5"/>
    <w:rsid w:val="0082482A"/>
    <w:rsid w:val="008333E4"/>
    <w:rsid w:val="00864588"/>
    <w:rsid w:val="008B2825"/>
    <w:rsid w:val="008B3F1B"/>
    <w:rsid w:val="008C0B8A"/>
    <w:rsid w:val="008C4BCA"/>
    <w:rsid w:val="008C4C44"/>
    <w:rsid w:val="008D4D33"/>
    <w:rsid w:val="008E1ED4"/>
    <w:rsid w:val="0090234A"/>
    <w:rsid w:val="00905263"/>
    <w:rsid w:val="009223C5"/>
    <w:rsid w:val="009A0918"/>
    <w:rsid w:val="00A511FB"/>
    <w:rsid w:val="00A92461"/>
    <w:rsid w:val="00AC3EA9"/>
    <w:rsid w:val="00B27CA0"/>
    <w:rsid w:val="00B43145"/>
    <w:rsid w:val="00B50C61"/>
    <w:rsid w:val="00B52F70"/>
    <w:rsid w:val="00B60758"/>
    <w:rsid w:val="00B72EC7"/>
    <w:rsid w:val="00BA273C"/>
    <w:rsid w:val="00BB1BA5"/>
    <w:rsid w:val="00BC726E"/>
    <w:rsid w:val="00BE5B69"/>
    <w:rsid w:val="00BF747E"/>
    <w:rsid w:val="00C049E9"/>
    <w:rsid w:val="00C07D03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778D"/>
    <w:rsid w:val="00D755C2"/>
    <w:rsid w:val="00DC2F00"/>
    <w:rsid w:val="00DC493B"/>
    <w:rsid w:val="00DC4BDB"/>
    <w:rsid w:val="00DD1171"/>
    <w:rsid w:val="00DE49EF"/>
    <w:rsid w:val="00E3677A"/>
    <w:rsid w:val="00E71966"/>
    <w:rsid w:val="00E747D5"/>
    <w:rsid w:val="00EC1330"/>
    <w:rsid w:val="00F0735C"/>
    <w:rsid w:val="00F22E46"/>
    <w:rsid w:val="00F410AC"/>
    <w:rsid w:val="00F43202"/>
    <w:rsid w:val="00F86AD3"/>
    <w:rsid w:val="00F90199"/>
    <w:rsid w:val="00F94523"/>
    <w:rsid w:val="00F9528A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B52F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52F7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2F7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B52F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52F7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2F7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130D-FF2E-4968-8EFC-B815037B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Демченко</dc:creator>
  <cp:lastModifiedBy>Алексей Гаращенко</cp:lastModifiedBy>
  <cp:revision>5</cp:revision>
  <cp:lastPrinted>2019-10-22T09:15:00Z</cp:lastPrinted>
  <dcterms:created xsi:type="dcterms:W3CDTF">2020-01-31T07:32:00Z</dcterms:created>
  <dcterms:modified xsi:type="dcterms:W3CDTF">2020-01-31T12:46:00Z</dcterms:modified>
</cp:coreProperties>
</file>