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B4" w:rsidRPr="005E24AC" w:rsidRDefault="008F74B4" w:rsidP="008F74B4">
      <w:pPr>
        <w:rPr>
          <w:b/>
          <w:bCs/>
          <w:sz w:val="20"/>
          <w:szCs w:val="20"/>
        </w:rPr>
      </w:pPr>
      <w:r w:rsidRPr="005E24AC">
        <w:rPr>
          <w:b/>
          <w:bCs/>
          <w:sz w:val="20"/>
          <w:szCs w:val="20"/>
        </w:rPr>
        <w:t>ПЕРЕЧЕНЬ</w:t>
      </w:r>
    </w:p>
    <w:p w:rsidR="008F74B4" w:rsidRPr="005E24AC" w:rsidRDefault="008F74B4" w:rsidP="008F74B4">
      <w:pPr>
        <w:rPr>
          <w:b/>
          <w:bCs/>
          <w:sz w:val="20"/>
          <w:szCs w:val="20"/>
        </w:rPr>
      </w:pPr>
      <w:r w:rsidRPr="005E24AC">
        <w:rPr>
          <w:b/>
          <w:bCs/>
          <w:sz w:val="20"/>
          <w:szCs w:val="20"/>
        </w:rPr>
        <w:t>административных процедур, осуществляемых  ответственными работниками</w:t>
      </w:r>
      <w:r>
        <w:rPr>
          <w:b/>
          <w:bCs/>
          <w:sz w:val="20"/>
          <w:szCs w:val="20"/>
        </w:rPr>
        <w:t xml:space="preserve"> финансового отдела</w:t>
      </w:r>
    </w:p>
    <w:p w:rsidR="008F74B4" w:rsidRDefault="00682C09" w:rsidP="008F74B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райисполкома</w:t>
      </w:r>
      <w:r w:rsidR="008F74B4" w:rsidRPr="005E24AC">
        <w:rPr>
          <w:b/>
          <w:bCs/>
          <w:sz w:val="20"/>
          <w:szCs w:val="20"/>
        </w:rPr>
        <w:t xml:space="preserve"> </w:t>
      </w:r>
      <w:r w:rsidR="008F74B4" w:rsidRPr="0003504A">
        <w:rPr>
          <w:b/>
          <w:bCs/>
          <w:sz w:val="20"/>
          <w:szCs w:val="20"/>
          <w:u w:val="single"/>
        </w:rPr>
        <w:t xml:space="preserve">по заявлениям </w:t>
      </w:r>
      <w:proofErr w:type="gramStart"/>
      <w:r w:rsidRPr="0003504A">
        <w:rPr>
          <w:b/>
          <w:bCs/>
          <w:sz w:val="20"/>
          <w:szCs w:val="20"/>
          <w:u w:val="single"/>
        </w:rPr>
        <w:t>граждан</w:t>
      </w:r>
      <w:proofErr w:type="gramEnd"/>
      <w:r>
        <w:rPr>
          <w:b/>
          <w:bCs/>
          <w:sz w:val="20"/>
          <w:szCs w:val="20"/>
        </w:rPr>
        <w:t xml:space="preserve"> поступившим в </w:t>
      </w:r>
      <w:r w:rsidRPr="005E24AC">
        <w:rPr>
          <w:b/>
          <w:bCs/>
          <w:sz w:val="20"/>
          <w:szCs w:val="20"/>
        </w:rPr>
        <w:t>Хойникск</w:t>
      </w:r>
      <w:r>
        <w:rPr>
          <w:b/>
          <w:bCs/>
          <w:sz w:val="20"/>
          <w:szCs w:val="20"/>
        </w:rPr>
        <w:t>ий</w:t>
      </w:r>
      <w:r w:rsidRPr="005E24AC">
        <w:rPr>
          <w:b/>
          <w:bCs/>
          <w:sz w:val="20"/>
          <w:szCs w:val="20"/>
        </w:rPr>
        <w:t xml:space="preserve"> районн</w:t>
      </w:r>
      <w:r>
        <w:rPr>
          <w:b/>
          <w:bCs/>
          <w:sz w:val="20"/>
          <w:szCs w:val="20"/>
        </w:rPr>
        <w:t>ый</w:t>
      </w:r>
      <w:r w:rsidRPr="005E24AC">
        <w:rPr>
          <w:b/>
          <w:bCs/>
          <w:sz w:val="20"/>
          <w:szCs w:val="20"/>
        </w:rPr>
        <w:t xml:space="preserve"> исполнительн</w:t>
      </w:r>
      <w:r>
        <w:rPr>
          <w:b/>
          <w:bCs/>
          <w:sz w:val="20"/>
          <w:szCs w:val="20"/>
        </w:rPr>
        <w:t>ый</w:t>
      </w:r>
      <w:r w:rsidRPr="005E24AC">
        <w:rPr>
          <w:b/>
          <w:bCs/>
          <w:sz w:val="20"/>
          <w:szCs w:val="20"/>
        </w:rPr>
        <w:t xml:space="preserve"> комитет</w:t>
      </w:r>
    </w:p>
    <w:p w:rsidR="00E22128" w:rsidRDefault="0062753D" w:rsidP="008F74B4">
      <w:pPr>
        <w:rPr>
          <w:i/>
          <w:sz w:val="20"/>
          <w:szCs w:val="20"/>
        </w:rPr>
      </w:pPr>
      <w:proofErr w:type="gramStart"/>
      <w:r w:rsidRPr="0062753D">
        <w:rPr>
          <w:bCs/>
          <w:i/>
          <w:sz w:val="20"/>
          <w:szCs w:val="20"/>
        </w:rPr>
        <w:t xml:space="preserve">(извлечение из </w:t>
      </w:r>
      <w:r w:rsidRPr="0062753D">
        <w:rPr>
          <w:i/>
          <w:sz w:val="20"/>
          <w:szCs w:val="20"/>
        </w:rPr>
        <w:t xml:space="preserve">Указа Президента Республики Беларусь от 26 апреля 2010 г. №200 «Об административных процедурах, </w:t>
      </w:r>
      <w:proofErr w:type="gramEnd"/>
    </w:p>
    <w:p w:rsidR="0062753D" w:rsidRPr="0062753D" w:rsidRDefault="0062753D" w:rsidP="008F74B4">
      <w:pPr>
        <w:rPr>
          <w:bCs/>
          <w:i/>
          <w:sz w:val="20"/>
          <w:szCs w:val="20"/>
        </w:rPr>
      </w:pPr>
      <w:r w:rsidRPr="0062753D">
        <w:rPr>
          <w:i/>
          <w:sz w:val="20"/>
          <w:szCs w:val="20"/>
        </w:rPr>
        <w:t>осуществляемых государственными органами и иными организациями по заявлениям граждан»</w:t>
      </w:r>
    </w:p>
    <w:p w:rsidR="008F74B4" w:rsidRPr="005E24AC" w:rsidRDefault="008F74B4" w:rsidP="008F74B4">
      <w:pPr>
        <w:jc w:val="center"/>
        <w:rPr>
          <w:sz w:val="20"/>
          <w:szCs w:val="20"/>
        </w:rPr>
      </w:pPr>
      <w:r w:rsidRPr="005E24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</w:p>
    <w:tbl>
      <w:tblPr>
        <w:tblW w:w="14879" w:type="dxa"/>
        <w:tblLayout w:type="fixed"/>
        <w:tblLook w:val="00A0" w:firstRow="1" w:lastRow="0" w:firstColumn="1" w:lastColumn="0" w:noHBand="0" w:noVBand="0"/>
      </w:tblPr>
      <w:tblGrid>
        <w:gridCol w:w="2319"/>
        <w:gridCol w:w="3118"/>
        <w:gridCol w:w="5104"/>
        <w:gridCol w:w="1451"/>
        <w:gridCol w:w="1469"/>
        <w:gridCol w:w="1418"/>
      </w:tblGrid>
      <w:tr w:rsidR="00F12237" w:rsidTr="00F12237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Pr="007720EF" w:rsidRDefault="00F12237" w:rsidP="00ED0CA8">
            <w:pPr>
              <w:ind w:right="-24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Наименование</w:t>
            </w:r>
          </w:p>
          <w:p w:rsidR="00F12237" w:rsidRPr="007720EF" w:rsidRDefault="00F12237" w:rsidP="00ED0CA8">
            <w:pPr>
              <w:ind w:right="-24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Pr="007720EF" w:rsidRDefault="00F12237" w:rsidP="00ED0CA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Ответственный работник,</w:t>
            </w:r>
          </w:p>
          <w:p w:rsidR="00F12237" w:rsidRPr="007720EF" w:rsidRDefault="00F12237" w:rsidP="00ED0CA8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7720EF">
              <w:rPr>
                <w:sz w:val="20"/>
                <w:szCs w:val="20"/>
              </w:rPr>
              <w:t>осуществляющий</w:t>
            </w:r>
            <w:proofErr w:type="gramEnd"/>
            <w:r w:rsidRPr="007720EF">
              <w:rPr>
                <w:sz w:val="20"/>
                <w:szCs w:val="20"/>
              </w:rPr>
              <w:t xml:space="preserve"> административную процедуру</w:t>
            </w:r>
          </w:p>
          <w:p w:rsidR="00F12237" w:rsidRPr="007720EF" w:rsidRDefault="00F12237" w:rsidP="00ED0CA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Ф.И.О., кабинет, номер телефона</w:t>
            </w:r>
          </w:p>
          <w:p w:rsidR="00F12237" w:rsidRPr="007720EF" w:rsidRDefault="00F12237" w:rsidP="00ED0CA8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12237" w:rsidRPr="007720EF" w:rsidRDefault="00F12237" w:rsidP="00ED0CA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Pr="007720EF" w:rsidRDefault="00F12237" w:rsidP="00ED0CA8">
            <w:pPr>
              <w:tabs>
                <w:tab w:val="left" w:pos="236"/>
              </w:tabs>
              <w:ind w:left="161" w:right="17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Документы и (или) сведения,</w:t>
            </w:r>
          </w:p>
          <w:p w:rsidR="00F12237" w:rsidRPr="007720EF" w:rsidRDefault="00F12237" w:rsidP="00ED0CA8">
            <w:pPr>
              <w:tabs>
                <w:tab w:val="left" w:pos="236"/>
              </w:tabs>
              <w:ind w:left="161" w:right="17"/>
              <w:jc w:val="center"/>
              <w:rPr>
                <w:sz w:val="20"/>
                <w:szCs w:val="20"/>
              </w:rPr>
            </w:pPr>
            <w:proofErr w:type="gramStart"/>
            <w:r w:rsidRPr="007720EF">
              <w:rPr>
                <w:sz w:val="20"/>
                <w:szCs w:val="20"/>
              </w:rPr>
              <w:t>предоставляемые гражданином для осуществления</w:t>
            </w:r>
            <w:proofErr w:type="gramEnd"/>
          </w:p>
          <w:p w:rsidR="00F12237" w:rsidRPr="007720EF" w:rsidRDefault="00F12237" w:rsidP="00ED0CA8">
            <w:pPr>
              <w:tabs>
                <w:tab w:val="left" w:pos="236"/>
              </w:tabs>
              <w:ind w:left="161" w:right="17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административной процедуры</w:t>
            </w:r>
          </w:p>
          <w:p w:rsidR="00F12237" w:rsidRPr="007720EF" w:rsidRDefault="00F12237" w:rsidP="00ED0CA8">
            <w:pPr>
              <w:tabs>
                <w:tab w:val="left" w:pos="236"/>
              </w:tabs>
              <w:ind w:left="161" w:right="17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Pr="007720EF" w:rsidRDefault="00F12237" w:rsidP="00ED0CA8">
            <w:pPr>
              <w:ind w:left="-108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Размер платы,</w:t>
            </w:r>
          </w:p>
          <w:p w:rsidR="00F12237" w:rsidRPr="007720EF" w:rsidRDefault="00F12237" w:rsidP="00ED0CA8">
            <w:pPr>
              <w:ind w:left="-108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взымаемой при осуществлении</w:t>
            </w:r>
          </w:p>
          <w:p w:rsidR="00F12237" w:rsidRPr="007720EF" w:rsidRDefault="00F12237" w:rsidP="00ED0CA8">
            <w:pPr>
              <w:ind w:left="-108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Pr="007720EF" w:rsidRDefault="00F12237" w:rsidP="00ED0CA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Максимальный срок</w:t>
            </w:r>
          </w:p>
          <w:p w:rsidR="00F12237" w:rsidRPr="007720EF" w:rsidRDefault="00F12237" w:rsidP="00ED0CA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осуществления</w:t>
            </w:r>
          </w:p>
          <w:p w:rsidR="00F12237" w:rsidRPr="007720EF" w:rsidRDefault="00F12237" w:rsidP="00ED0CA8">
            <w:pPr>
              <w:ind w:left="-57" w:right="-57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Pr="007720EF" w:rsidRDefault="00F12237" w:rsidP="00ED0CA8">
            <w:pPr>
              <w:ind w:right="-108"/>
              <w:jc w:val="center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 xml:space="preserve">Срок действия справки, другого документа (решения), </w:t>
            </w:r>
            <w:proofErr w:type="gramStart"/>
            <w:r w:rsidRPr="007720EF">
              <w:rPr>
                <w:sz w:val="20"/>
                <w:szCs w:val="20"/>
              </w:rPr>
              <w:t>выдаваемых</w:t>
            </w:r>
            <w:proofErr w:type="gramEnd"/>
            <w:r w:rsidRPr="007720EF">
              <w:rPr>
                <w:sz w:val="20"/>
                <w:szCs w:val="20"/>
              </w:rPr>
              <w:t xml:space="preserve"> (принимаемого) при осуществлении административной процедуры</w:t>
            </w:r>
          </w:p>
        </w:tc>
      </w:tr>
      <w:tr w:rsidR="00F12237" w:rsidTr="00F12237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37" w:rsidRPr="007720EF" w:rsidRDefault="00F12237" w:rsidP="00ED0CA8">
            <w:pPr>
              <w:widowControl w:val="0"/>
              <w:autoSpaceDE w:val="0"/>
              <w:autoSpaceDN w:val="0"/>
              <w:adjustRightInd w:val="0"/>
              <w:ind w:right="-24"/>
              <w:jc w:val="center"/>
              <w:rPr>
                <w:color w:val="000000"/>
                <w:sz w:val="20"/>
                <w:szCs w:val="20"/>
              </w:rPr>
            </w:pPr>
            <w:r w:rsidRPr="007720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37" w:rsidRPr="007720EF" w:rsidRDefault="00F12237" w:rsidP="00ED0CA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720E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37" w:rsidRPr="007720EF" w:rsidRDefault="00F12237" w:rsidP="00ED0CA8">
            <w:pPr>
              <w:widowControl w:val="0"/>
              <w:tabs>
                <w:tab w:val="left" w:pos="236"/>
              </w:tabs>
              <w:autoSpaceDE w:val="0"/>
              <w:autoSpaceDN w:val="0"/>
              <w:adjustRightInd w:val="0"/>
              <w:ind w:left="161" w:right="17"/>
              <w:jc w:val="center"/>
              <w:rPr>
                <w:color w:val="000000"/>
                <w:sz w:val="20"/>
                <w:szCs w:val="20"/>
              </w:rPr>
            </w:pPr>
            <w:r w:rsidRPr="007720E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37" w:rsidRPr="007720EF" w:rsidRDefault="00F12237" w:rsidP="00ED0CA8">
            <w:pPr>
              <w:widowControl w:val="0"/>
              <w:autoSpaceDE w:val="0"/>
              <w:autoSpaceDN w:val="0"/>
              <w:adjustRightInd w:val="0"/>
              <w:ind w:left="-108" w:right="-159"/>
              <w:jc w:val="center"/>
              <w:rPr>
                <w:color w:val="000000"/>
                <w:sz w:val="20"/>
                <w:szCs w:val="20"/>
              </w:rPr>
            </w:pPr>
            <w:r w:rsidRPr="007720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37" w:rsidRPr="007720EF" w:rsidRDefault="00F12237" w:rsidP="00ED0CA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720E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37" w:rsidRPr="007720EF" w:rsidRDefault="00F12237" w:rsidP="00ED0CA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720EF">
              <w:rPr>
                <w:color w:val="000000"/>
                <w:sz w:val="20"/>
                <w:szCs w:val="20"/>
              </w:rPr>
              <w:t>7</w:t>
            </w:r>
          </w:p>
        </w:tc>
      </w:tr>
      <w:tr w:rsidR="00F12237" w:rsidTr="00F12237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Pr="007720EF" w:rsidRDefault="00F12237" w:rsidP="00ED0CA8">
            <w:pPr>
              <w:widowControl w:val="0"/>
              <w:autoSpaceDE w:val="0"/>
              <w:autoSpaceDN w:val="0"/>
              <w:adjustRightInd w:val="0"/>
              <w:ind w:right="-24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Pr="007720EF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Pr="007720E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Принятие решения о предоставлении  льгот по уплате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  </w:t>
            </w:r>
          </w:p>
          <w:p w:rsidR="00F12237" w:rsidRPr="007720EF" w:rsidRDefault="00F12237" w:rsidP="00ED0CA8">
            <w:pPr>
              <w:widowControl w:val="0"/>
              <w:autoSpaceDE w:val="0"/>
              <w:autoSpaceDN w:val="0"/>
              <w:adjustRightInd w:val="0"/>
              <w:ind w:right="-24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Default="00F12237" w:rsidP="00921B19">
            <w:pPr>
              <w:ind w:right="-108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Сектор доходов </w:t>
            </w:r>
            <w:r w:rsidRPr="007720EF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Сабадаш С.Г.</w:t>
            </w:r>
            <w:r w:rsidRPr="007720E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</w:t>
            </w:r>
          </w:p>
          <w:p w:rsidR="00F12237" w:rsidRPr="007720EF" w:rsidRDefault="00F12237" w:rsidP="00921B19">
            <w:pPr>
              <w:ind w:right="-108"/>
              <w:rPr>
                <w:sz w:val="20"/>
                <w:szCs w:val="20"/>
              </w:rPr>
            </w:pPr>
            <w:r w:rsidRPr="007720EF">
              <w:rPr>
                <w:sz w:val="20"/>
                <w:szCs w:val="20"/>
              </w:rPr>
              <w:t>каб.№</w:t>
            </w:r>
            <w:r>
              <w:rPr>
                <w:sz w:val="20"/>
                <w:szCs w:val="20"/>
              </w:rPr>
              <w:t>203</w:t>
            </w:r>
            <w:r w:rsidRPr="007720EF">
              <w:rPr>
                <w:sz w:val="20"/>
                <w:szCs w:val="20"/>
              </w:rPr>
              <w:t>, тел.</w:t>
            </w:r>
            <w:r>
              <w:rPr>
                <w:sz w:val="20"/>
                <w:szCs w:val="20"/>
              </w:rPr>
              <w:t>4</w:t>
            </w:r>
            <w:r w:rsidRPr="007720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</w:t>
            </w:r>
            <w:r w:rsidRPr="007720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</w:t>
            </w:r>
            <w:r w:rsidR="00921B19" w:rsidRPr="007720EF">
              <w:rPr>
                <w:sz w:val="20"/>
                <w:szCs w:val="20"/>
              </w:rPr>
              <w:t>(в период отсутствия –</w:t>
            </w:r>
            <w:r w:rsidR="00921B19">
              <w:rPr>
                <w:sz w:val="20"/>
                <w:szCs w:val="20"/>
              </w:rPr>
              <w:t xml:space="preserve"> </w:t>
            </w:r>
            <w:r w:rsidR="00921B19">
              <w:rPr>
                <w:sz w:val="20"/>
                <w:szCs w:val="20"/>
              </w:rPr>
              <w:t>Романовская И</w:t>
            </w:r>
            <w:r w:rsidR="00921B19">
              <w:rPr>
                <w:sz w:val="20"/>
                <w:szCs w:val="20"/>
              </w:rPr>
              <w:t>.А.</w:t>
            </w:r>
            <w:r w:rsidR="00921B19" w:rsidRPr="007720EF">
              <w:rPr>
                <w:sz w:val="20"/>
                <w:szCs w:val="20"/>
              </w:rPr>
              <w:t>)</w:t>
            </w:r>
          </w:p>
          <w:p w:rsidR="00F12237" w:rsidRPr="007720EF" w:rsidRDefault="00F12237" w:rsidP="00ED0CA8">
            <w:pPr>
              <w:ind w:left="-108" w:right="-108"/>
              <w:rPr>
                <w:sz w:val="20"/>
                <w:szCs w:val="20"/>
              </w:rPr>
            </w:pPr>
          </w:p>
          <w:p w:rsidR="00F12237" w:rsidRPr="007720EF" w:rsidRDefault="00F12237" w:rsidP="00ED0CA8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Default="00F12237" w:rsidP="008F74B4">
            <w:pPr>
              <w:widowControl w:val="0"/>
              <w:tabs>
                <w:tab w:val="left" w:pos="236"/>
              </w:tabs>
              <w:autoSpaceDE w:val="0"/>
              <w:autoSpaceDN w:val="0"/>
              <w:adjustRightInd w:val="0"/>
              <w:ind w:left="1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Заявление, </w:t>
            </w:r>
          </w:p>
          <w:p w:rsidR="00F12237" w:rsidRPr="007720EF" w:rsidRDefault="00F12237" w:rsidP="008F74B4">
            <w:pPr>
              <w:widowControl w:val="0"/>
              <w:tabs>
                <w:tab w:val="left" w:pos="236"/>
              </w:tabs>
              <w:autoSpaceDE w:val="0"/>
              <w:autoSpaceDN w:val="0"/>
              <w:adjustRightInd w:val="0"/>
              <w:ind w:left="1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доходах гражданина и членов его семьи, совместно с ним проживающих за последние 12 месяцев предшествующих месяцу подачи заявления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Pr="007720EF" w:rsidRDefault="00F12237" w:rsidP="00ED0CA8">
            <w:pPr>
              <w:widowControl w:val="0"/>
              <w:autoSpaceDE w:val="0"/>
              <w:autoSpaceDN w:val="0"/>
              <w:adjustRightInd w:val="0"/>
              <w:ind w:left="-108" w:right="-159"/>
              <w:jc w:val="center"/>
              <w:rPr>
                <w:color w:val="000000"/>
                <w:sz w:val="20"/>
                <w:szCs w:val="20"/>
              </w:rPr>
            </w:pPr>
            <w:r w:rsidRPr="007720EF">
              <w:rPr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Pr="007720EF" w:rsidRDefault="00F12237" w:rsidP="00682C0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F74B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 дней со дня подачи заявления</w:t>
            </w:r>
            <w:r w:rsidRPr="008F74B4">
              <w:rPr>
                <w:color w:val="000000"/>
                <w:sz w:val="20"/>
                <w:szCs w:val="20"/>
              </w:rPr>
              <w:t>, а в случае запроса документов и (или) сведений от других государственных органов, иных организаций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74B4">
              <w:rPr>
                <w:color w:val="000000"/>
                <w:sz w:val="20"/>
                <w:szCs w:val="20"/>
              </w:rPr>
              <w:t>– 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37" w:rsidRPr="007720EF" w:rsidRDefault="00F12237" w:rsidP="00ED0CA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720EF">
              <w:rPr>
                <w:color w:val="000000"/>
                <w:sz w:val="20"/>
                <w:szCs w:val="20"/>
              </w:rPr>
              <w:t>бессрочно</w:t>
            </w:r>
          </w:p>
        </w:tc>
      </w:tr>
    </w:tbl>
    <w:p w:rsidR="003A5D95" w:rsidRPr="00682C09" w:rsidRDefault="003A5D95" w:rsidP="00682C09">
      <w:pPr>
        <w:jc w:val="both"/>
        <w:rPr>
          <w:u w:val="single"/>
        </w:rPr>
      </w:pPr>
    </w:p>
    <w:sectPr w:rsidR="003A5D95" w:rsidRPr="00682C09" w:rsidSect="008F74B4">
      <w:headerReference w:type="default" r:id="rId7"/>
      <w:footerReference w:type="default" r:id="rId8"/>
      <w:type w:val="continuous"/>
      <w:pgSz w:w="16838" w:h="11906" w:orient="landscape" w:code="9"/>
      <w:pgMar w:top="284" w:right="1134" w:bottom="28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9A" w:rsidRDefault="00E7069A">
      <w:r>
        <w:separator/>
      </w:r>
    </w:p>
  </w:endnote>
  <w:endnote w:type="continuationSeparator" w:id="0">
    <w:p w:rsidR="00E7069A" w:rsidRDefault="00E7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5B" w:rsidRPr="00297575" w:rsidRDefault="0074255B">
    <w:pPr>
      <w:pStyle w:val="a4"/>
      <w:rPr>
        <w:sz w:val="12"/>
        <w:szCs w:val="12"/>
      </w:rPr>
    </w:pPr>
    <w:r w:rsidRPr="00297575">
      <w:rPr>
        <w:sz w:val="12"/>
        <w:szCs w:val="12"/>
      </w:rPr>
      <w:fldChar w:fldCharType="begin"/>
    </w:r>
    <w:r w:rsidRPr="00297575">
      <w:rPr>
        <w:sz w:val="12"/>
        <w:szCs w:val="12"/>
      </w:rPr>
      <w:instrText xml:space="preserve"> FILENAME \p </w:instrText>
    </w:r>
    <w:r w:rsidRPr="00297575">
      <w:rPr>
        <w:sz w:val="12"/>
        <w:szCs w:val="12"/>
      </w:rPr>
      <w:fldChar w:fldCharType="separate"/>
    </w:r>
    <w:r w:rsidR="00297575" w:rsidRPr="00297575">
      <w:rPr>
        <w:noProof/>
        <w:sz w:val="12"/>
        <w:szCs w:val="12"/>
      </w:rPr>
      <w:t>Документ1</w:t>
    </w:r>
    <w:r w:rsidRPr="0029757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9A" w:rsidRDefault="00E7069A">
      <w:r>
        <w:separator/>
      </w:r>
    </w:p>
  </w:footnote>
  <w:footnote w:type="continuationSeparator" w:id="0">
    <w:p w:rsidR="00E7069A" w:rsidRDefault="00E7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1A" w:rsidRPr="003A5D95" w:rsidRDefault="003D441A" w:rsidP="006552A5">
    <w:pPr>
      <w:pStyle w:val="a3"/>
      <w:jc w:val="center"/>
      <w:rPr>
        <w:sz w:val="28"/>
        <w:szCs w:val="28"/>
      </w:rPr>
    </w:pPr>
    <w:r w:rsidRPr="003A5D95">
      <w:rPr>
        <w:rStyle w:val="a5"/>
        <w:sz w:val="28"/>
        <w:szCs w:val="28"/>
      </w:rPr>
      <w:fldChar w:fldCharType="begin"/>
    </w:r>
    <w:r w:rsidRPr="003A5D95">
      <w:rPr>
        <w:rStyle w:val="a5"/>
        <w:sz w:val="28"/>
        <w:szCs w:val="28"/>
      </w:rPr>
      <w:instrText xml:space="preserve"> PAGE </w:instrText>
    </w:r>
    <w:r w:rsidRPr="003A5D95">
      <w:rPr>
        <w:rStyle w:val="a5"/>
        <w:sz w:val="28"/>
        <w:szCs w:val="28"/>
      </w:rPr>
      <w:fldChar w:fldCharType="separate"/>
    </w:r>
    <w:r w:rsidR="00682C09">
      <w:rPr>
        <w:rStyle w:val="a5"/>
        <w:noProof/>
        <w:sz w:val="28"/>
        <w:szCs w:val="28"/>
      </w:rPr>
      <w:t>2</w:t>
    </w:r>
    <w:r w:rsidRPr="003A5D95">
      <w:rPr>
        <w:rStyle w:val="a5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B4"/>
    <w:rsid w:val="00012A9E"/>
    <w:rsid w:val="00025522"/>
    <w:rsid w:val="0003504A"/>
    <w:rsid w:val="00037A43"/>
    <w:rsid w:val="00041944"/>
    <w:rsid w:val="0004525F"/>
    <w:rsid w:val="000753CD"/>
    <w:rsid w:val="00091EB7"/>
    <w:rsid w:val="0009550A"/>
    <w:rsid w:val="000C1770"/>
    <w:rsid w:val="000C7B8A"/>
    <w:rsid w:val="000D0F8B"/>
    <w:rsid w:val="000E70BC"/>
    <w:rsid w:val="001562A4"/>
    <w:rsid w:val="0016261F"/>
    <w:rsid w:val="00182B77"/>
    <w:rsid w:val="00190E09"/>
    <w:rsid w:val="001939EB"/>
    <w:rsid w:val="0019790D"/>
    <w:rsid w:val="001A25A4"/>
    <w:rsid w:val="001A2979"/>
    <w:rsid w:val="001A524F"/>
    <w:rsid w:val="001F239C"/>
    <w:rsid w:val="00200E55"/>
    <w:rsid w:val="00201E3D"/>
    <w:rsid w:val="00203B69"/>
    <w:rsid w:val="002059A8"/>
    <w:rsid w:val="00230AF2"/>
    <w:rsid w:val="0024401C"/>
    <w:rsid w:val="0025012E"/>
    <w:rsid w:val="00260A41"/>
    <w:rsid w:val="0027563B"/>
    <w:rsid w:val="00276244"/>
    <w:rsid w:val="00297575"/>
    <w:rsid w:val="002A515C"/>
    <w:rsid w:val="002A5B59"/>
    <w:rsid w:val="002C7C3B"/>
    <w:rsid w:val="002E7618"/>
    <w:rsid w:val="003006A3"/>
    <w:rsid w:val="003016D9"/>
    <w:rsid w:val="003114E5"/>
    <w:rsid w:val="00336037"/>
    <w:rsid w:val="003504FD"/>
    <w:rsid w:val="00393D5B"/>
    <w:rsid w:val="00395635"/>
    <w:rsid w:val="00395C66"/>
    <w:rsid w:val="003A0219"/>
    <w:rsid w:val="003A5D95"/>
    <w:rsid w:val="003B7790"/>
    <w:rsid w:val="003D441A"/>
    <w:rsid w:val="004016CB"/>
    <w:rsid w:val="0040295D"/>
    <w:rsid w:val="00410E70"/>
    <w:rsid w:val="004113CF"/>
    <w:rsid w:val="004835B2"/>
    <w:rsid w:val="004974BD"/>
    <w:rsid w:val="00497D15"/>
    <w:rsid w:val="004A3C49"/>
    <w:rsid w:val="004B09B1"/>
    <w:rsid w:val="005008C9"/>
    <w:rsid w:val="00541B4B"/>
    <w:rsid w:val="0055131A"/>
    <w:rsid w:val="005529F9"/>
    <w:rsid w:val="0055324C"/>
    <w:rsid w:val="00574169"/>
    <w:rsid w:val="00577752"/>
    <w:rsid w:val="0058236B"/>
    <w:rsid w:val="005933BE"/>
    <w:rsid w:val="005A09B3"/>
    <w:rsid w:val="005A5708"/>
    <w:rsid w:val="005D6F94"/>
    <w:rsid w:val="00607284"/>
    <w:rsid w:val="0062753D"/>
    <w:rsid w:val="00640CF6"/>
    <w:rsid w:val="00653B5B"/>
    <w:rsid w:val="00654834"/>
    <w:rsid w:val="006552A5"/>
    <w:rsid w:val="00674084"/>
    <w:rsid w:val="00682C09"/>
    <w:rsid w:val="006C2F88"/>
    <w:rsid w:val="0072601C"/>
    <w:rsid w:val="00735ACD"/>
    <w:rsid w:val="00737385"/>
    <w:rsid w:val="0074255B"/>
    <w:rsid w:val="007616C3"/>
    <w:rsid w:val="00793A13"/>
    <w:rsid w:val="007C105C"/>
    <w:rsid w:val="007D0E8B"/>
    <w:rsid w:val="007D538E"/>
    <w:rsid w:val="007E687D"/>
    <w:rsid w:val="007F05C9"/>
    <w:rsid w:val="00812540"/>
    <w:rsid w:val="00845D13"/>
    <w:rsid w:val="00852998"/>
    <w:rsid w:val="0088108A"/>
    <w:rsid w:val="00896033"/>
    <w:rsid w:val="00897D54"/>
    <w:rsid w:val="008A195D"/>
    <w:rsid w:val="008A3A66"/>
    <w:rsid w:val="008A4E55"/>
    <w:rsid w:val="008B04C0"/>
    <w:rsid w:val="008B69C7"/>
    <w:rsid w:val="008F74B4"/>
    <w:rsid w:val="00911967"/>
    <w:rsid w:val="00916482"/>
    <w:rsid w:val="009169F9"/>
    <w:rsid w:val="00921B19"/>
    <w:rsid w:val="0096264A"/>
    <w:rsid w:val="009771A3"/>
    <w:rsid w:val="009A3C12"/>
    <w:rsid w:val="009B428C"/>
    <w:rsid w:val="009D607B"/>
    <w:rsid w:val="00A06D77"/>
    <w:rsid w:val="00A07FD3"/>
    <w:rsid w:val="00A10CA0"/>
    <w:rsid w:val="00A4519E"/>
    <w:rsid w:val="00AB261A"/>
    <w:rsid w:val="00AB3CCB"/>
    <w:rsid w:val="00AB45A2"/>
    <w:rsid w:val="00AF6B30"/>
    <w:rsid w:val="00B135A8"/>
    <w:rsid w:val="00B15ED8"/>
    <w:rsid w:val="00B424B0"/>
    <w:rsid w:val="00B44893"/>
    <w:rsid w:val="00B760D0"/>
    <w:rsid w:val="00B95EC3"/>
    <w:rsid w:val="00BD0570"/>
    <w:rsid w:val="00BF2356"/>
    <w:rsid w:val="00C02394"/>
    <w:rsid w:val="00C12E99"/>
    <w:rsid w:val="00C24EE9"/>
    <w:rsid w:val="00C352E3"/>
    <w:rsid w:val="00C4732C"/>
    <w:rsid w:val="00C55445"/>
    <w:rsid w:val="00C7366D"/>
    <w:rsid w:val="00C81D97"/>
    <w:rsid w:val="00CB4F69"/>
    <w:rsid w:val="00CC74C5"/>
    <w:rsid w:val="00CF1C40"/>
    <w:rsid w:val="00D10732"/>
    <w:rsid w:val="00D33516"/>
    <w:rsid w:val="00D3501B"/>
    <w:rsid w:val="00D37B7A"/>
    <w:rsid w:val="00D55D7F"/>
    <w:rsid w:val="00DA69BE"/>
    <w:rsid w:val="00DB2B0A"/>
    <w:rsid w:val="00DB7A05"/>
    <w:rsid w:val="00DB7D71"/>
    <w:rsid w:val="00DE3190"/>
    <w:rsid w:val="00E00F0E"/>
    <w:rsid w:val="00E1037D"/>
    <w:rsid w:val="00E22128"/>
    <w:rsid w:val="00E238B8"/>
    <w:rsid w:val="00E33517"/>
    <w:rsid w:val="00E405BD"/>
    <w:rsid w:val="00E44319"/>
    <w:rsid w:val="00E5290C"/>
    <w:rsid w:val="00E7069A"/>
    <w:rsid w:val="00E708B6"/>
    <w:rsid w:val="00E70980"/>
    <w:rsid w:val="00E84793"/>
    <w:rsid w:val="00EB15D3"/>
    <w:rsid w:val="00ED23D5"/>
    <w:rsid w:val="00ED60AE"/>
    <w:rsid w:val="00EE25C1"/>
    <w:rsid w:val="00EE6BBC"/>
    <w:rsid w:val="00F04047"/>
    <w:rsid w:val="00F12237"/>
    <w:rsid w:val="00F7204D"/>
    <w:rsid w:val="00F90264"/>
    <w:rsid w:val="00FA215A"/>
    <w:rsid w:val="00FE213B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2A5"/>
    <w:pPr>
      <w:tabs>
        <w:tab w:val="center" w:pos="4677"/>
        <w:tab w:val="right" w:pos="9355"/>
      </w:tabs>
    </w:pPr>
    <w:rPr>
      <w:sz w:val="30"/>
      <w:szCs w:val="30"/>
    </w:rPr>
  </w:style>
  <w:style w:type="paragraph" w:styleId="a4">
    <w:name w:val="footer"/>
    <w:basedOn w:val="a"/>
    <w:rsid w:val="006552A5"/>
    <w:pPr>
      <w:tabs>
        <w:tab w:val="center" w:pos="4677"/>
        <w:tab w:val="right" w:pos="9355"/>
      </w:tabs>
    </w:pPr>
    <w:rPr>
      <w:sz w:val="30"/>
      <w:szCs w:val="30"/>
    </w:rPr>
  </w:style>
  <w:style w:type="character" w:styleId="a5">
    <w:name w:val="page number"/>
    <w:basedOn w:val="a0"/>
    <w:rsid w:val="006552A5"/>
  </w:style>
  <w:style w:type="table" w:styleId="a6">
    <w:name w:val="Table Grid"/>
    <w:basedOn w:val="a1"/>
    <w:rsid w:val="00911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35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4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2A5"/>
    <w:pPr>
      <w:tabs>
        <w:tab w:val="center" w:pos="4677"/>
        <w:tab w:val="right" w:pos="9355"/>
      </w:tabs>
    </w:pPr>
    <w:rPr>
      <w:sz w:val="30"/>
      <w:szCs w:val="30"/>
    </w:rPr>
  </w:style>
  <w:style w:type="paragraph" w:styleId="a4">
    <w:name w:val="footer"/>
    <w:basedOn w:val="a"/>
    <w:rsid w:val="006552A5"/>
    <w:pPr>
      <w:tabs>
        <w:tab w:val="center" w:pos="4677"/>
        <w:tab w:val="right" w:pos="9355"/>
      </w:tabs>
    </w:pPr>
    <w:rPr>
      <w:sz w:val="30"/>
      <w:szCs w:val="30"/>
    </w:rPr>
  </w:style>
  <w:style w:type="character" w:styleId="a5">
    <w:name w:val="page number"/>
    <w:basedOn w:val="a0"/>
    <w:rsid w:val="006552A5"/>
  </w:style>
  <w:style w:type="table" w:styleId="a6">
    <w:name w:val="Table Grid"/>
    <w:basedOn w:val="a1"/>
    <w:rsid w:val="00911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35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</vt:lpstr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</dc:title>
  <dc:creator>user</dc:creator>
  <cp:lastModifiedBy>user</cp:lastModifiedBy>
  <cp:revision>7</cp:revision>
  <cp:lastPrinted>2003-03-05T09:33:00Z</cp:lastPrinted>
  <dcterms:created xsi:type="dcterms:W3CDTF">2017-08-08T13:07:00Z</dcterms:created>
  <dcterms:modified xsi:type="dcterms:W3CDTF">2019-11-16T07:36:00Z</dcterms:modified>
</cp:coreProperties>
</file>