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F" w:rsidRPr="00BF40E6" w:rsidRDefault="008E2A6F" w:rsidP="00EA52FA">
      <w:pPr>
        <w:spacing w:after="120" w:line="240" w:lineRule="auto"/>
        <w:ind w:left="-1276" w:right="-14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40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Уведомление о проведении общественных обсуждений отчета об оценке воздействия на окружающую среду (далее - ОВОС) </w:t>
      </w:r>
      <w:r w:rsidR="007937AC" w:rsidRPr="00BF40E6">
        <w:rPr>
          <w:rFonts w:ascii="Times New Roman" w:eastAsia="Calibri" w:hAnsi="Times New Roman" w:cs="Times New Roman"/>
          <w:sz w:val="30"/>
          <w:szCs w:val="30"/>
        </w:rPr>
        <w:t xml:space="preserve">по объекту </w:t>
      </w:r>
      <w:r w:rsidR="007937AC" w:rsidRPr="00BF40E6">
        <w:rPr>
          <w:rFonts w:ascii="Times New Roman" w:hAnsi="Times New Roman" w:cs="Times New Roman"/>
          <w:sz w:val="30"/>
          <w:szCs w:val="30"/>
        </w:rPr>
        <w:t>«Реконструкция ВЛ-35 кВ «Хойники-1-Аврамовская» в Хойникском районе»</w:t>
      </w:r>
      <w:r w:rsidRPr="00BF40E6">
        <w:rPr>
          <w:rFonts w:ascii="Times New Roman" w:eastAsia="Calibri" w:hAnsi="Times New Roman" w:cs="Times New Roman"/>
          <w:sz w:val="30"/>
          <w:szCs w:val="30"/>
        </w:rPr>
        <w:t>.</w:t>
      </w:r>
    </w:p>
    <w:tbl>
      <w:tblPr>
        <w:tblW w:w="5718" w:type="pct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7511"/>
      </w:tblGrid>
      <w:tr w:rsidR="008E2A6F" w:rsidRPr="00924DF8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924DF8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24D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заказчике планируемой хозяйственной и иной деятельности (наименование, юридический, почтовый и электронный адреса, номера телефона и факса)</w:t>
            </w:r>
            <w:proofErr w:type="gramEnd"/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310E2D" w:rsidRDefault="007937AC" w:rsidP="00C07CF2">
            <w:pPr>
              <w:tabs>
                <w:tab w:val="left" w:pos="6096"/>
              </w:tabs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РУП «</w:t>
            </w:r>
            <w:proofErr w:type="spellStart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  <w:r w:rsidR="00C07CF2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, ю</w:t>
            </w:r>
            <w:r w:rsidR="008E2A6F" w:rsidRPr="00310E2D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адрес:</w:t>
            </w: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246050, г. Гомель, ул. Фрунзе, 9</w:t>
            </w:r>
          </w:p>
          <w:p w:rsidR="007937AC" w:rsidRPr="00C07CF2" w:rsidRDefault="008E2A6F" w:rsidP="00C07CF2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7A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и реквизиты:</w:t>
            </w:r>
            <w:r w:rsidR="00C0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7AC" w:rsidRPr="007937A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филиал «</w:t>
            </w:r>
            <w:proofErr w:type="spellStart"/>
            <w:r w:rsidR="007937AC" w:rsidRPr="007937A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Речицкие</w:t>
            </w:r>
            <w:proofErr w:type="spellEnd"/>
            <w:r w:rsidR="007937AC" w:rsidRPr="007937A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="007937AC" w:rsidRPr="007937A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="007937AC" w:rsidRPr="007937A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  <w:r w:rsidR="00C07CF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, </w:t>
            </w:r>
            <w:r w:rsidR="007937AC" w:rsidRPr="007937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247500, ул. Энергетиков, 10, г. Речица, Гомельская обл.</w:t>
            </w:r>
          </w:p>
          <w:p w:rsidR="007937AC" w:rsidRPr="007937AC" w:rsidRDefault="007937AC" w:rsidP="008E2A6F">
            <w:pPr>
              <w:shd w:val="clear" w:color="auto" w:fill="FFFFFF"/>
              <w:spacing w:after="0" w:line="240" w:lineRule="auto"/>
              <w:ind w:left="129" w:right="1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AC">
              <w:rPr>
                <w:rStyle w:val="paramname"/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7937AC">
              <w:rPr>
                <w:rStyle w:val="paramname"/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:</w:t>
            </w:r>
            <w:r w:rsidRPr="007937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7937AC">
                <w:rPr>
                  <w:rStyle w:val="a5"/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  <w:shd w:val="clear" w:color="auto" w:fill="FFFFFF"/>
                </w:rPr>
                <w:t>rechicaes@gomelenergo.by</w:t>
              </w:r>
            </w:hyperlink>
            <w:r w:rsidRPr="007937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 </w:t>
            </w:r>
            <w:hyperlink r:id="rId5" w:history="1">
              <w:r w:rsidRPr="007937AC">
                <w:rPr>
                  <w:rStyle w:val="a5"/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  <w:shd w:val="clear" w:color="auto" w:fill="FFFFFF"/>
                </w:rPr>
                <w:t>rechicaes@mail.gomelenergo.by</w:t>
              </w:r>
            </w:hyperlink>
          </w:p>
          <w:p w:rsidR="008E2A6F" w:rsidRPr="00924DF8" w:rsidRDefault="008E2A6F" w:rsidP="00C07CF2">
            <w:pPr>
              <w:shd w:val="clear" w:color="auto" w:fill="FFFFFF"/>
              <w:spacing w:after="0" w:line="240" w:lineRule="auto"/>
              <w:ind w:left="129" w:right="1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937A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Телефон: </w:t>
            </w:r>
            <w:r w:rsidR="007937AC" w:rsidRPr="007937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+375 (2340) 5 45 74;</w:t>
            </w:r>
            <w:r w:rsidR="00C07C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937A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Факс: </w:t>
            </w:r>
            <w:r w:rsidR="007937AC" w:rsidRPr="007937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+375 (2340) 5 45 74;</w:t>
            </w:r>
          </w:p>
        </w:tc>
      </w:tr>
      <w:tr w:rsidR="008E2A6F" w:rsidRPr="00924DF8" w:rsidTr="00EA52FA">
        <w:trPr>
          <w:trHeight w:val="3622"/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Обоснование необходимости и описание планируемой деятельности и иной деятельности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планируемой деятельности</w:t>
            </w:r>
          </w:p>
          <w:p w:rsidR="00AE457B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Целью планируемой деятельности является </w:t>
            </w:r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электроснабжения </w:t>
            </w:r>
            <w:proofErr w:type="gramStart"/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>. Хойники и Х</w:t>
            </w:r>
            <w:r w:rsidR="00D71541" w:rsidRPr="007B1CC6">
              <w:rPr>
                <w:rFonts w:ascii="Times New Roman" w:hAnsi="Times New Roman" w:cs="Times New Roman"/>
                <w:sz w:val="24"/>
                <w:szCs w:val="24"/>
              </w:rPr>
              <w:t>ойникского района</w:t>
            </w:r>
          </w:p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 обоснование деятельности:</w:t>
            </w:r>
          </w:p>
          <w:p w:rsidR="008E2A6F" w:rsidRPr="007B1CC6" w:rsidRDefault="008E2A6F" w:rsidP="00D71541">
            <w:pPr>
              <w:shd w:val="clear" w:color="auto" w:fill="FFFFFF"/>
              <w:spacing w:after="0" w:line="240" w:lineRule="auto"/>
              <w:ind w:left="129" w:right="12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Проектом предусматривается </w:t>
            </w:r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</w:t>
            </w:r>
            <w:r w:rsidR="00D71541" w:rsidRPr="007B1CC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B</w:t>
            </w:r>
            <w:r w:rsidR="00D71541" w:rsidRPr="007B1C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="00AE457B" w:rsidRPr="007B1C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-35 </w:t>
            </w:r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>кВ «Хойники-1-Аврамовская» в габаритах 110 кВ в Хойникском районе планируется строительство и обслуживание воздушных линий электропередачи напряжением 35 кВ, 110 кВ и их опор, демонтаж воздушных линий электропередачи напряжением 35 кВ, 110 кВ.</w:t>
            </w:r>
            <w:r w:rsidR="00AE457B"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>, благоустройство территории</w:t>
            </w:r>
            <w:r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D71541"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B1CC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Реализация проектных решений позволит повысить надежность </w:t>
            </w:r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жителей </w:t>
            </w:r>
            <w:proofErr w:type="gramStart"/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E457B" w:rsidRPr="007B1CC6">
              <w:rPr>
                <w:rFonts w:ascii="Times New Roman" w:hAnsi="Times New Roman" w:cs="Times New Roman"/>
                <w:sz w:val="24"/>
                <w:szCs w:val="24"/>
              </w:rPr>
              <w:t>. Хойники и Хойникского района, промышленных, сельскохозяйственных предприятий и организаций</w:t>
            </w:r>
            <w:r w:rsidR="00AB2893" w:rsidRPr="007B1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A6F" w:rsidRPr="00924DF8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Хойникский районный исполнительный комитет, Гомельская обл., 247622, г. Хойники, ул. </w:t>
            </w:r>
            <w:proofErr w:type="gramStart"/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, д. 86, Телефон: +375-(23-46)-4-72-10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hyperlink r:id="rId6" w:history="1">
              <w:r w:rsidRPr="007B1CC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http://hoiniki.gov.by/</w:t>
              </w:r>
            </w:hyperlink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оценки воздействия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 окружающую среду будет принято решение о возможности реализации заявленных намерений, проектная документация будет представлена для проведения государственной экологической экспертизы.</w:t>
            </w:r>
          </w:p>
          <w:p w:rsidR="008E2A6F" w:rsidRPr="007B1CC6" w:rsidRDefault="008E2A6F" w:rsidP="000847C4">
            <w:pPr>
              <w:tabs>
                <w:tab w:val="left" w:pos="5954"/>
              </w:tabs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 случае утверждения положительного заключения государственной экологической экспертизы, при обращении </w:t>
            </w:r>
            <w:r w:rsidR="000847C4" w:rsidRPr="007B1CC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заказчика</w:t>
            </w:r>
            <w:r w:rsidR="00176335" w:rsidRPr="007B1CC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 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Хойникский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районный исполнительный комитет, будет принято решение о разрешении проведения работ.</w:t>
            </w:r>
          </w:p>
        </w:tc>
      </w:tr>
      <w:tr w:rsidR="008E2A6F" w:rsidRPr="00924DF8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месте размещения планируемой хозяйственной и иной деятельности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0F" w:rsidRPr="007B1CC6" w:rsidRDefault="00160E0F" w:rsidP="000847C4">
            <w:pPr>
              <w:pStyle w:val="2"/>
              <w:shd w:val="clear" w:color="auto" w:fill="auto"/>
              <w:tabs>
                <w:tab w:val="left" w:pos="7071"/>
              </w:tabs>
              <w:spacing w:line="240" w:lineRule="auto"/>
              <w:ind w:left="126" w:right="127"/>
              <w:jc w:val="both"/>
              <w:rPr>
                <w:sz w:val="24"/>
                <w:szCs w:val="24"/>
              </w:rPr>
            </w:pPr>
            <w:r w:rsidRPr="007B1CC6">
              <w:rPr>
                <w:sz w:val="24"/>
                <w:szCs w:val="24"/>
              </w:rPr>
              <w:t xml:space="preserve">Объект </w:t>
            </w:r>
            <w:r w:rsidR="005D74E5" w:rsidRPr="007B1CC6">
              <w:rPr>
                <w:sz w:val="24"/>
                <w:szCs w:val="24"/>
              </w:rPr>
              <w:t>расположен</w:t>
            </w:r>
            <w:r w:rsidRPr="007B1CC6">
              <w:rPr>
                <w:sz w:val="24"/>
                <w:szCs w:val="24"/>
              </w:rPr>
              <w:t xml:space="preserve"> в Хойникском районе Гомельской области. Реконструируемая трасса берет начало на ул. Кирова в </w:t>
            </w:r>
            <w:proofErr w:type="gramStart"/>
            <w:r w:rsidRPr="007B1CC6">
              <w:rPr>
                <w:sz w:val="24"/>
                <w:szCs w:val="24"/>
              </w:rPr>
              <w:t>г</w:t>
            </w:r>
            <w:proofErr w:type="gramEnd"/>
            <w:r w:rsidRPr="007B1CC6">
              <w:rPr>
                <w:sz w:val="24"/>
                <w:szCs w:val="24"/>
              </w:rPr>
              <w:t xml:space="preserve">. Хойники от ПС-110 кВ «Хойники-1», далее следует в северном направлении вблизи д. </w:t>
            </w:r>
            <w:proofErr w:type="spellStart"/>
            <w:r w:rsidRPr="007B1CC6">
              <w:rPr>
                <w:sz w:val="24"/>
                <w:szCs w:val="24"/>
              </w:rPr>
              <w:t>Небытов</w:t>
            </w:r>
            <w:proofErr w:type="spellEnd"/>
            <w:r w:rsidRPr="007B1CC6">
              <w:rPr>
                <w:sz w:val="24"/>
                <w:szCs w:val="24"/>
              </w:rPr>
              <w:t xml:space="preserve">, д. </w:t>
            </w:r>
            <w:proofErr w:type="spellStart"/>
            <w:r w:rsidRPr="007B1CC6">
              <w:rPr>
                <w:sz w:val="24"/>
                <w:szCs w:val="24"/>
              </w:rPr>
              <w:t>Куровое</w:t>
            </w:r>
            <w:proofErr w:type="spellEnd"/>
            <w:r w:rsidRPr="007B1CC6">
              <w:rPr>
                <w:sz w:val="24"/>
                <w:szCs w:val="24"/>
              </w:rPr>
              <w:t xml:space="preserve">, д. Великий Бор, д. </w:t>
            </w:r>
            <w:proofErr w:type="spellStart"/>
            <w:r w:rsidRPr="007B1CC6">
              <w:rPr>
                <w:sz w:val="24"/>
                <w:szCs w:val="24"/>
              </w:rPr>
              <w:t>Избынь</w:t>
            </w:r>
            <w:proofErr w:type="spellEnd"/>
            <w:r w:rsidRPr="007B1CC6">
              <w:rPr>
                <w:sz w:val="24"/>
                <w:szCs w:val="24"/>
              </w:rPr>
              <w:t xml:space="preserve"> и заканчивается вблизи д. Хвойная</w:t>
            </w:r>
            <w:r w:rsidR="005D74E5" w:rsidRPr="007B1CC6">
              <w:rPr>
                <w:sz w:val="24"/>
                <w:szCs w:val="24"/>
              </w:rPr>
              <w:t xml:space="preserve"> Поляна ПС-35 кВ «</w:t>
            </w:r>
            <w:proofErr w:type="spellStart"/>
            <w:r w:rsidR="005D74E5" w:rsidRPr="007B1CC6">
              <w:rPr>
                <w:sz w:val="24"/>
                <w:szCs w:val="24"/>
              </w:rPr>
              <w:t>Аврамовская</w:t>
            </w:r>
            <w:proofErr w:type="spellEnd"/>
            <w:r w:rsidR="005D74E5" w:rsidRPr="007B1CC6">
              <w:rPr>
                <w:sz w:val="24"/>
                <w:szCs w:val="24"/>
              </w:rPr>
              <w:t xml:space="preserve">». </w:t>
            </w:r>
            <w:r w:rsidRPr="007B1CC6">
              <w:rPr>
                <w:sz w:val="24"/>
                <w:szCs w:val="24"/>
              </w:rPr>
              <w:t>Реконструируемый участок почти на всем протяжении проходит по землям</w:t>
            </w:r>
            <w:r w:rsidR="005D74E5" w:rsidRPr="007B1CC6">
              <w:rPr>
                <w:sz w:val="24"/>
                <w:szCs w:val="24"/>
              </w:rPr>
              <w:t xml:space="preserve"> сельскохозяйственных организаций</w:t>
            </w:r>
            <w:r w:rsidRPr="007B1CC6">
              <w:rPr>
                <w:sz w:val="24"/>
                <w:szCs w:val="24"/>
              </w:rPr>
              <w:t>, пр</w:t>
            </w:r>
            <w:r w:rsidR="005D74E5" w:rsidRPr="007B1CC6">
              <w:rPr>
                <w:sz w:val="24"/>
                <w:szCs w:val="24"/>
              </w:rPr>
              <w:t xml:space="preserve">осекам, в лесном массиве вблизи </w:t>
            </w:r>
            <w:r w:rsidRPr="007B1CC6">
              <w:rPr>
                <w:sz w:val="24"/>
                <w:szCs w:val="24"/>
              </w:rPr>
              <w:t xml:space="preserve">существующей </w:t>
            </w:r>
            <w:r w:rsidRPr="007B1CC6">
              <w:rPr>
                <w:sz w:val="24"/>
                <w:szCs w:val="24"/>
                <w:lang w:val="en-US" w:bidi="en-US"/>
              </w:rPr>
              <w:t>BJI</w:t>
            </w:r>
            <w:r w:rsidRPr="007B1CC6">
              <w:rPr>
                <w:sz w:val="24"/>
                <w:szCs w:val="24"/>
                <w:lang w:bidi="en-US"/>
              </w:rPr>
              <w:t xml:space="preserve">-35 </w:t>
            </w:r>
            <w:r w:rsidRPr="007B1CC6">
              <w:rPr>
                <w:sz w:val="24"/>
                <w:szCs w:val="24"/>
              </w:rPr>
              <w:t>кВ «Хойники-1-Аврамовская», пересекая автомобильные дороги, железную дорогу, мелиоративные канавы, реку, заболоченные участки.</w:t>
            </w:r>
            <w:r w:rsidR="005D74E5" w:rsidRPr="007B1CC6">
              <w:rPr>
                <w:sz w:val="24"/>
                <w:szCs w:val="24"/>
              </w:rPr>
              <w:t xml:space="preserve"> </w:t>
            </w:r>
            <w:r w:rsidRPr="007B1CC6">
              <w:rPr>
                <w:sz w:val="24"/>
                <w:szCs w:val="24"/>
              </w:rPr>
              <w:t xml:space="preserve">Для реконструкции </w:t>
            </w:r>
            <w:r w:rsidRPr="007B1CC6">
              <w:rPr>
                <w:sz w:val="24"/>
                <w:szCs w:val="24"/>
                <w:lang w:val="en-US" w:bidi="en-US"/>
              </w:rPr>
              <w:t>BJI</w:t>
            </w:r>
            <w:r w:rsidRPr="007B1CC6">
              <w:rPr>
                <w:sz w:val="24"/>
                <w:szCs w:val="24"/>
                <w:lang w:bidi="en-US"/>
              </w:rPr>
              <w:t xml:space="preserve">-35 </w:t>
            </w:r>
            <w:r w:rsidRPr="007B1CC6">
              <w:rPr>
                <w:sz w:val="24"/>
                <w:szCs w:val="24"/>
              </w:rPr>
              <w:t>кВ «Хойники-1-Аврамовская» в габаритах 110 кВ в Хойникском районе планируется строительство и обслуживание воздушных линий электропередачи напряжением 35 кВ, 110 кВ и их опор, демонтаж воздушных линий электропередачи напряжением 35 кВ, 110 кВ.</w:t>
            </w:r>
          </w:p>
        </w:tc>
      </w:tr>
      <w:tr w:rsidR="008E2A6F" w:rsidRPr="00924DF8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реализации планируемой хозяйственной и иной деятельности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C13095" w:rsidP="00C13095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C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935C21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8E2A6F" w:rsidRPr="00924DF8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5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Сроки проведения общественных обсуждений и направления замечаний и предложений по отчету об </w:t>
            </w: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ОВОС с указанием даты начала и окончания общественных обсуждений 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15382A" w:rsidP="00A336E5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30 дней (период с 25</w:t>
            </w:r>
            <w:r w:rsidR="008E2A6F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8CD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 по 2</w:t>
            </w:r>
            <w:r w:rsidR="00A336E5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A6F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128CD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A6F" w:rsidRPr="007B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включительно)</w:t>
            </w:r>
          </w:p>
        </w:tc>
      </w:tr>
      <w:tr w:rsidR="008E2A6F" w:rsidRPr="00924DF8" w:rsidTr="00EA52FA">
        <w:trPr>
          <w:trHeight w:val="5353"/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310E2D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0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Информация о том, где можно ознакомиться с с отчетом об ОВОС </w:t>
            </w:r>
            <w:proofErr w:type="gramStart"/>
            <w:r w:rsidRPr="00310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310E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куда направлять замечания и предложения по отчету ОВОС </w:t>
            </w:r>
            <w:r w:rsidRPr="00310E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310E2D" w:rsidRDefault="008E2A6F" w:rsidP="00BF40E6">
            <w:pPr>
              <w:spacing w:after="0" w:line="240" w:lineRule="auto"/>
              <w:ind w:left="129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E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 в электронном виде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на официальном сайте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Хойникского районного исполнительного комитета: </w:t>
            </w:r>
            <w:hyperlink r:id="rId7" w:history="1">
              <w:r w:rsidRPr="00310E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http://hoiniki.gov.by/</w:t>
              </w:r>
            </w:hyperlink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«Общественные обсуждения».</w:t>
            </w:r>
          </w:p>
          <w:p w:rsidR="008E2A6F" w:rsidRPr="00310E2D" w:rsidRDefault="008E2A6F" w:rsidP="00BF40E6">
            <w:pPr>
              <w:shd w:val="clear" w:color="auto" w:fill="FFFFFF"/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E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на бумажном носителе: </w:t>
            </w:r>
            <w:r w:rsidR="000847C4" w:rsidRPr="0031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Гомельская обл., 247622, </w:t>
            </w: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Хойники, ул. </w:t>
            </w:r>
            <w:proofErr w:type="gramStart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86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Телефон: +375-</w:t>
            </w:r>
            <w:r w:rsidR="003C6DF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2346</w:t>
            </w:r>
            <w:r w:rsidR="003C6DF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-41997, </w:t>
            </w:r>
            <w:bookmarkStart w:id="0" w:name="_Hlk78178140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bookmarkEnd w:id="0"/>
            <w:proofErr w:type="spellStart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Акуленко</w:t>
            </w:r>
            <w:proofErr w:type="spellEnd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Михайлович.</w:t>
            </w:r>
          </w:p>
          <w:p w:rsidR="008E2A6F" w:rsidRPr="00310E2D" w:rsidRDefault="00C13095" w:rsidP="00310E2D">
            <w:pPr>
              <w:spacing w:after="0" w:line="240" w:lineRule="auto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филиал «</w:t>
            </w:r>
            <w:proofErr w:type="spellStart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Речицкие</w:t>
            </w:r>
            <w:proofErr w:type="spellEnd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Гомельская область, </w:t>
            </w:r>
            <w:proofErr w:type="gramStart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310E2D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Речица, </w:t>
            </w:r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ул. Энергетиков, 10,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кабинет </w:t>
            </w:r>
            <w:r w:rsidR="00310E2D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начальника производственно-технического отдела высоковольтного района электрических сетей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Контактное лицо: </w:t>
            </w:r>
            <w:proofErr w:type="spellStart"/>
            <w:r w:rsidRPr="00310E2D">
              <w:rPr>
                <w:rFonts w:ascii="Times New Roman" w:hAnsi="Times New Roman" w:cs="Times New Roman"/>
                <w:sz w:val="24"/>
                <w:szCs w:val="24"/>
              </w:rPr>
              <w:t>Тимощенко</w:t>
            </w:r>
            <w:proofErr w:type="spellEnd"/>
            <w:r w:rsidRPr="00310E2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начальник производственно-технического отдела высоковольтного района электрических сетей филиала «</w:t>
            </w:r>
            <w:proofErr w:type="spellStart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Речицкие</w:t>
            </w:r>
            <w:proofErr w:type="spellEnd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» 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тел.</w:t>
            </w:r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+375-</w:t>
            </w:r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(2340)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-5</w:t>
            </w:r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5</w:t>
            </w:r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09</w:t>
            </w:r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</w:t>
            </w:r>
            <w:proofErr w:type="gramStart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дрес</w:t>
            </w:r>
            <w:proofErr w:type="spellEnd"/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hyperlink r:id="rId8" w:history="1">
              <w:r w:rsidRPr="00310E2D">
                <w:rPr>
                  <w:rStyle w:val="a5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rechicaes@gomelenergo.by</w:t>
              </w:r>
            </w:hyperlink>
            <w:r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EA52FA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310E2D">
                <w:rPr>
                  <w:rStyle w:val="a5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rechicaes@mail.gomelenergo.by</w:t>
              </w:r>
            </w:hyperlink>
            <w:r w:rsidR="008E2A6F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E2A6F" w:rsidRPr="00310E2D" w:rsidRDefault="008E2A6F" w:rsidP="00BF40E6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Замечания и предложения по отчету по ОВОС в течение объявленного срока можно направить письменно посредством почтовой связи и с использованием электронных сре</w:t>
            </w:r>
            <w:proofErr w:type="gramStart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дств св</w:t>
            </w:r>
            <w:proofErr w:type="gramEnd"/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язи</w:t>
            </w:r>
            <w:r w:rsidRPr="00310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13095" w:rsidRPr="00310E2D" w:rsidRDefault="008E2A6F" w:rsidP="00BF40E6">
            <w:pPr>
              <w:spacing w:after="0" w:line="240" w:lineRule="auto"/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в 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Хойникский районный исполнительный комитет: </w:t>
            </w: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Гомельская обл., 247622, г. Хойники, ул. Советская, д. 86,</w:t>
            </w: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</w:t>
            </w:r>
            <w:proofErr w:type="gramStart"/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.а</w:t>
            </w:r>
            <w:proofErr w:type="gramEnd"/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дрес </w:t>
            </w: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ispolkom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hoiniki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Контактное лицо: </w:t>
            </w:r>
            <w:proofErr w:type="spellStart"/>
            <w:r w:rsidR="00C13095" w:rsidRPr="00310E2D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="00C13095" w:rsidRPr="00310E2D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Владимировна,</w:t>
            </w:r>
            <w:r w:rsidR="00C13095"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09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+375-</w:t>
            </w:r>
            <w:r w:rsidR="003C6DF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C1309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2346</w:t>
            </w:r>
            <w:r w:rsidR="003C6DF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="00C13095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C13095" w:rsidRPr="00310E2D">
              <w:rPr>
                <w:rFonts w:ascii="Times New Roman" w:eastAsia="Calibri" w:hAnsi="Times New Roman" w:cs="Times New Roman"/>
                <w:sz w:val="24"/>
                <w:szCs w:val="24"/>
              </w:rPr>
              <w:t>41928</w:t>
            </w:r>
          </w:p>
          <w:p w:rsidR="008E2A6F" w:rsidRPr="00310E2D" w:rsidRDefault="008E2A6F" w:rsidP="00BF40E6">
            <w:pPr>
              <w:shd w:val="clear" w:color="auto" w:fill="FFFFFF"/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филиале «</w:t>
            </w:r>
            <w:proofErr w:type="spellStart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Речицкие</w:t>
            </w:r>
            <w:proofErr w:type="spellEnd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247500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Гомельская область, г</w:t>
            </w:r>
            <w:proofErr w:type="gramStart"/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ечица, ул.</w:t>
            </w:r>
            <w:r w:rsidR="0006773B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Энергетиков, 10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Контактное лицо: </w:t>
            </w:r>
            <w:proofErr w:type="spellStart"/>
            <w:r w:rsidR="0006773B" w:rsidRPr="00310E2D">
              <w:rPr>
                <w:rFonts w:ascii="Times New Roman" w:hAnsi="Times New Roman" w:cs="Times New Roman"/>
                <w:sz w:val="24"/>
                <w:szCs w:val="24"/>
              </w:rPr>
              <w:t>Тимощенко</w:t>
            </w:r>
            <w:proofErr w:type="spellEnd"/>
            <w:r w:rsidR="0006773B" w:rsidRPr="00310E2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</w:t>
            </w:r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начальник производственно-технического отдела высоковольтного района электрических сетей филиала «</w:t>
            </w:r>
            <w:proofErr w:type="spellStart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Речицкие</w:t>
            </w:r>
            <w:proofErr w:type="spellEnd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Гомельэнерго</w:t>
            </w:r>
            <w:proofErr w:type="spellEnd"/>
            <w:r w:rsidR="0006773B" w:rsidRPr="00310E2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тел.</w:t>
            </w:r>
            <w:r w:rsidR="0006773B"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+375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(2340)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-5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A4766E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5</w:t>
            </w:r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09</w:t>
            </w:r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</w:t>
            </w:r>
            <w:proofErr w:type="gramStart"/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дрес</w:t>
            </w:r>
            <w:proofErr w:type="spellEnd"/>
            <w:r w:rsidR="0006773B" w:rsidRPr="00310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hyperlink r:id="rId10" w:history="1">
              <w:r w:rsidR="0006773B" w:rsidRPr="00310E2D">
                <w:rPr>
                  <w:rStyle w:val="a5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rechicaes@gomelenergo.by</w:t>
              </w:r>
            </w:hyperlink>
            <w:r w:rsidR="0006773B" w:rsidRPr="00310E2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="0006773B" w:rsidRPr="00310E2D">
                <w:rPr>
                  <w:rStyle w:val="a5"/>
                  <w:rFonts w:ascii="Times New Roman" w:hAnsi="Times New Roman" w:cs="Times New Roman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rechicaes@mail.gomelenergo.by</w:t>
              </w:r>
            </w:hyperlink>
            <w:r w:rsidRPr="00310E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E2A6F" w:rsidRPr="007B1CC6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телефона и факса, электронный адрес);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78178057"/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Хойникский районный исполнительный комитет, Гомельская обл., 247622, г. Хойники, ул. </w:t>
            </w:r>
            <w:proofErr w:type="gramStart"/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</w:t>
            </w:r>
            <w:r w:rsidR="003C6DF5"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тская</w:t>
            </w:r>
            <w:proofErr w:type="gramEnd"/>
            <w:r w:rsidR="003C6DF5"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, д. 86, Телефон: +375-(23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46)-4-72-10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hyperlink r:id="rId12" w:history="1">
              <w:r w:rsidRPr="007B1CC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http://hoiniki.gov.by/</w:t>
              </w:r>
            </w:hyperlink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bookmarkEnd w:id="1"/>
          <w:p w:rsidR="008E2A6F" w:rsidRPr="007B1CC6" w:rsidRDefault="008E2A6F" w:rsidP="008E2A6F">
            <w:pPr>
              <w:spacing w:after="0" w:line="240" w:lineRule="auto"/>
              <w:ind w:left="129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6F" w:rsidRPr="007B1CC6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Заявление о необходимости проведении общественных обсуждений (собрания) можно направлять</w:t>
            </w:r>
            <w:r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Хойникский районный исполнительный комитет, Гомельская обл., 247622, г. Хойники, ул. </w:t>
            </w:r>
            <w:proofErr w:type="gramStart"/>
            <w:r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</w:t>
            </w:r>
            <w:r w:rsidR="003C6DF5"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тская</w:t>
            </w:r>
            <w:proofErr w:type="gramEnd"/>
            <w:r w:rsidR="003C6DF5"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д. 86, Телефон: +375-(23</w:t>
            </w:r>
            <w:r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46)-4-72-10, сайт: </w:t>
            </w:r>
            <w:hyperlink r:id="rId13" w:history="1">
              <w:r w:rsidRPr="007B1CC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http://hoiniki.gov.by/</w:t>
              </w:r>
            </w:hyperlink>
            <w:r w:rsidRPr="007B1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3C6DF5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="003C6DF5" w:rsidRPr="007B1CC6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="003C6DF5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Владимировна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 даты начала общественных обсуждений (до </w:t>
            </w:r>
            <w:r w:rsidR="00C128CD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128CD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.2023г. включительно). 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случае поступления заявлений от общественности о необходимости проведения собрания по обсуждению отчета об ОВОС дата и место его проведения будут сообщены позднее.</w:t>
            </w:r>
          </w:p>
          <w:p w:rsidR="008E2A6F" w:rsidRPr="007B1CC6" w:rsidRDefault="008E2A6F" w:rsidP="00A4766E">
            <w:pPr>
              <w:spacing w:after="0" w:line="240" w:lineRule="auto"/>
              <w:ind w:left="129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Заявление о намерении проведения общественной экологической экспертизы </w:t>
            </w:r>
            <w:r w:rsidRPr="007B1C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можно направить</w:t>
            </w:r>
            <w:r w:rsidRPr="007B1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_Hlk78178284"/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B1C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Хойникский районный исполнительный комитет, Гомельская обл., 247622, г. Хойники, ул. </w:t>
            </w:r>
            <w:proofErr w:type="gramStart"/>
            <w:r w:rsidRPr="007B1C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</w:t>
            </w:r>
            <w:r w:rsidR="003C6DF5" w:rsidRPr="007B1C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тская</w:t>
            </w:r>
            <w:proofErr w:type="gramEnd"/>
            <w:r w:rsidR="003C6DF5" w:rsidRPr="007B1C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д. 86, Телефон: +375-(23</w:t>
            </w:r>
            <w:r w:rsidRPr="007B1C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46)-4-72-10, сайт: http://hoiniki.gov.by/. 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лицо:</w:t>
            </w:r>
            <w:r w:rsidR="00A4766E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DF5" w:rsidRPr="007B1CC6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="003C6DF5" w:rsidRPr="007B1CC6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</w:t>
            </w:r>
            <w:r w:rsidR="003C6DF5" w:rsidRPr="007B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E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ispolkom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hoiniki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7B1C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by</w:t>
              </w:r>
            </w:hyperlink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течение 10 рабочих дней с даты начала общественных обсуждений (до </w:t>
            </w:r>
            <w:r w:rsidR="00C128CD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128CD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.2023г. включительно).</w:t>
            </w:r>
            <w:bookmarkStart w:id="3" w:name="_Hlk78178658"/>
            <w:bookmarkEnd w:id="2"/>
            <w:r w:rsidR="00A4766E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Заявления, поданные после </w:t>
            </w:r>
            <w:r w:rsidR="00C128CD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128CD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.2023г., рассмотрению не подлежат.</w:t>
            </w:r>
            <w:bookmarkEnd w:id="3"/>
          </w:p>
        </w:tc>
      </w:tr>
      <w:tr w:rsidR="008E2A6F" w:rsidRPr="007B1CC6" w:rsidTr="00EA52FA">
        <w:trPr>
          <w:tblCellSpacing w:w="0" w:type="dxa"/>
        </w:trPr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EA52FA">
            <w:pPr>
              <w:spacing w:after="0" w:line="240" w:lineRule="exact"/>
              <w:ind w:left="127" w:right="1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Место и дата опубликования уведомления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A6F" w:rsidRPr="007B1CC6" w:rsidRDefault="008E2A6F" w:rsidP="008E2A6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печатных СМИ — газета </w:t>
            </w:r>
            <w:bookmarkStart w:id="4" w:name="_Hlk78178323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Хойн</w:t>
            </w:r>
            <w:proofErr w:type="gramStart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цк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</w:t>
            </w:r>
            <w:proofErr w:type="spellEnd"/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bookmarkEnd w:id="4"/>
            <w:r w:rsidR="00650C76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650C76"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B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 г.</w:t>
            </w:r>
          </w:p>
          <w:p w:rsidR="008E2A6F" w:rsidRPr="007B1CC6" w:rsidRDefault="008E2A6F" w:rsidP="00650C76">
            <w:pPr>
              <w:spacing w:after="0" w:line="240" w:lineRule="auto"/>
              <w:ind w:left="129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электронном виде — </w:t>
            </w:r>
            <w:bookmarkStart w:id="5" w:name="_Hlk78178348"/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Хойникского районного исполнительного комитета: </w:t>
            </w:r>
            <w:hyperlink r:id="rId15" w:history="1">
              <w:r w:rsidRPr="007B1CC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http://hoiniki.gov.by/</w:t>
              </w:r>
            </w:hyperlink>
            <w:r w:rsidRPr="007B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«Общественные обсуждения»</w:t>
            </w:r>
            <w:bookmarkEnd w:id="5"/>
            <w:r w:rsidR="00650C76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50C76"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B1CC6">
              <w:rPr>
                <w:rFonts w:ascii="Times New Roman" w:eastAsia="Calibri" w:hAnsi="Times New Roman" w:cs="Times New Roman"/>
                <w:sz w:val="24"/>
                <w:szCs w:val="24"/>
              </w:rPr>
              <w:t>.2023 г.</w:t>
            </w:r>
          </w:p>
        </w:tc>
      </w:tr>
    </w:tbl>
    <w:p w:rsidR="0017459A" w:rsidRPr="00924DF8" w:rsidRDefault="0017459A" w:rsidP="00EA52FA">
      <w:bookmarkStart w:id="6" w:name="_GoBack"/>
      <w:bookmarkEnd w:id="6"/>
    </w:p>
    <w:sectPr w:rsidR="0017459A" w:rsidRPr="00924DF8" w:rsidSect="00EA52F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A0A"/>
    <w:rsid w:val="0006773B"/>
    <w:rsid w:val="00077A7E"/>
    <w:rsid w:val="000847C4"/>
    <w:rsid w:val="000C69A8"/>
    <w:rsid w:val="00121A0A"/>
    <w:rsid w:val="0015382A"/>
    <w:rsid w:val="00160E0F"/>
    <w:rsid w:val="0017459A"/>
    <w:rsid w:val="00176335"/>
    <w:rsid w:val="002A76DD"/>
    <w:rsid w:val="00310E2D"/>
    <w:rsid w:val="003C6DF5"/>
    <w:rsid w:val="00422FB2"/>
    <w:rsid w:val="00536393"/>
    <w:rsid w:val="005D74E5"/>
    <w:rsid w:val="00650C76"/>
    <w:rsid w:val="006F43A7"/>
    <w:rsid w:val="00754A98"/>
    <w:rsid w:val="00756B59"/>
    <w:rsid w:val="007937AC"/>
    <w:rsid w:val="007B1CC6"/>
    <w:rsid w:val="008E2A6F"/>
    <w:rsid w:val="00924DF8"/>
    <w:rsid w:val="00935C21"/>
    <w:rsid w:val="00977878"/>
    <w:rsid w:val="00A336E5"/>
    <w:rsid w:val="00A4766E"/>
    <w:rsid w:val="00AB2893"/>
    <w:rsid w:val="00AE457B"/>
    <w:rsid w:val="00BF40E6"/>
    <w:rsid w:val="00C07CF2"/>
    <w:rsid w:val="00C128CD"/>
    <w:rsid w:val="00C13095"/>
    <w:rsid w:val="00C1359F"/>
    <w:rsid w:val="00C62DDC"/>
    <w:rsid w:val="00D71541"/>
    <w:rsid w:val="00E01F15"/>
    <w:rsid w:val="00E5031C"/>
    <w:rsid w:val="00EA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745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7459A"/>
    <w:rPr>
      <w:rFonts w:ascii="Consolas" w:hAnsi="Consolas"/>
      <w:sz w:val="21"/>
      <w:szCs w:val="21"/>
    </w:rPr>
  </w:style>
  <w:style w:type="character" w:customStyle="1" w:styleId="paramname">
    <w:name w:val="paramname"/>
    <w:basedOn w:val="a0"/>
    <w:rsid w:val="007937AC"/>
  </w:style>
  <w:style w:type="character" w:styleId="a5">
    <w:name w:val="Hyperlink"/>
    <w:basedOn w:val="a0"/>
    <w:uiPriority w:val="99"/>
    <w:semiHidden/>
    <w:unhideWhenUsed/>
    <w:rsid w:val="007937AC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160E0F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6"/>
    <w:rsid w:val="00160E0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0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icaes@gomelenergo.by" TargetMode="External"/><Relationship Id="rId13" Type="http://schemas.openxmlformats.org/officeDocument/2006/relationships/hyperlink" Target="http://hoiniki.gov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iniki.gov.by/" TargetMode="External"/><Relationship Id="rId12" Type="http://schemas.openxmlformats.org/officeDocument/2006/relationships/hyperlink" Target="http://hoiniki.gov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iniki.gov.by/" TargetMode="External"/><Relationship Id="rId11" Type="http://schemas.openxmlformats.org/officeDocument/2006/relationships/hyperlink" Target="mailto:rechicaes@mail.gomelenergo.by" TargetMode="External"/><Relationship Id="rId5" Type="http://schemas.openxmlformats.org/officeDocument/2006/relationships/hyperlink" Target="mailto:rechicaes@mail.gomelenergo.by" TargetMode="External"/><Relationship Id="rId15" Type="http://schemas.openxmlformats.org/officeDocument/2006/relationships/hyperlink" Target="http://hoiniki.gov.by/" TargetMode="External"/><Relationship Id="rId10" Type="http://schemas.openxmlformats.org/officeDocument/2006/relationships/hyperlink" Target="mailto:rechicaes@gomelenergo.by" TargetMode="External"/><Relationship Id="rId4" Type="http://schemas.openxmlformats.org/officeDocument/2006/relationships/hyperlink" Target="mailto:rechicaes@gomelenergo.by" TargetMode="External"/><Relationship Id="rId9" Type="http://schemas.openxmlformats.org/officeDocument/2006/relationships/hyperlink" Target="mailto:rechicaes@mail.gomelenergo.by" TargetMode="External"/><Relationship Id="rId14" Type="http://schemas.openxmlformats.org/officeDocument/2006/relationships/hyperlink" Target="mailto:ispolkom@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Виталий Викторович</dc:creator>
  <cp:lastModifiedBy>DNA7 X64</cp:lastModifiedBy>
  <cp:revision>29</cp:revision>
  <cp:lastPrinted>2023-07-20T09:53:00Z</cp:lastPrinted>
  <dcterms:created xsi:type="dcterms:W3CDTF">2023-03-06T09:53:00Z</dcterms:created>
  <dcterms:modified xsi:type="dcterms:W3CDTF">2023-07-20T11:10:00Z</dcterms:modified>
</cp:coreProperties>
</file>